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86CE25C"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C6B30">
        <w:rPr>
          <w:rFonts w:eastAsiaTheme="minorEastAsia" w:hint="eastAsia"/>
          <w:sz w:val="22"/>
          <w:szCs w:val="22"/>
          <w:lang w:val="en-GB" w:eastAsia="zh-CN"/>
        </w:rPr>
        <w:t>5</w:t>
      </w:r>
      <w:r w:rsidRPr="009F60B8">
        <w:rPr>
          <w:sz w:val="22"/>
          <w:szCs w:val="22"/>
          <w:lang w:val="en-GB"/>
        </w:rPr>
        <w:t xml:space="preserve"> electronic</w:t>
      </w:r>
      <w:r w:rsidR="009B5462">
        <w:rPr>
          <w:rFonts w:eastAsia="宋体" w:hint="eastAsia"/>
          <w:sz w:val="22"/>
          <w:szCs w:val="22"/>
          <w:lang w:val="en-GB" w:eastAsia="zh-CN"/>
        </w:rPr>
        <w:tab/>
      </w:r>
      <w:r w:rsidR="00AD2529" w:rsidRPr="00AD2529">
        <w:rPr>
          <w:sz w:val="22"/>
          <w:szCs w:val="22"/>
          <w:lang w:val="en-GB"/>
        </w:rPr>
        <w:t>R2-2110439</w:t>
      </w:r>
    </w:p>
    <w:p w14:paraId="5A388821" w14:textId="0A68ED0C" w:rsidR="00401DBF" w:rsidRPr="00C866B8" w:rsidRDefault="008E1916" w:rsidP="00CC25BD">
      <w:pPr>
        <w:pStyle w:val="a5"/>
        <w:jc w:val="both"/>
        <w:rPr>
          <w:sz w:val="22"/>
          <w:szCs w:val="22"/>
          <w:lang w:val="en-GB"/>
        </w:rPr>
      </w:pPr>
      <w:r>
        <w:rPr>
          <w:sz w:val="22"/>
          <w:szCs w:val="22"/>
          <w:lang w:val="en-GB"/>
        </w:rPr>
        <w:t xml:space="preserve">Online, </w:t>
      </w:r>
      <w:r w:rsidR="00AD2529">
        <w:rPr>
          <w:rFonts w:eastAsiaTheme="minorEastAsia" w:hint="eastAsia"/>
          <w:sz w:val="22"/>
          <w:szCs w:val="22"/>
          <w:lang w:val="en-GB" w:eastAsia="zh-CN"/>
        </w:rPr>
        <w:t>November</w:t>
      </w:r>
      <w:r w:rsidR="00DC6B30">
        <w:rPr>
          <w:rFonts w:eastAsiaTheme="minorEastAsia" w:hint="eastAsia"/>
          <w:sz w:val="22"/>
          <w:szCs w:val="22"/>
          <w:lang w:val="en-GB" w:eastAsia="zh-CN"/>
        </w:rPr>
        <w:t xml:space="preserve"> 0</w:t>
      </w:r>
      <w:r w:rsidR="00352360">
        <w:rPr>
          <w:rFonts w:eastAsiaTheme="minorEastAsia" w:hint="eastAsia"/>
          <w:sz w:val="22"/>
          <w:szCs w:val="22"/>
          <w:lang w:val="en-GB" w:eastAsia="zh-CN"/>
        </w:rPr>
        <w:t>1</w:t>
      </w:r>
      <w:r w:rsidR="004A0217" w:rsidRPr="00D816B0">
        <w:rPr>
          <w:rFonts w:eastAsiaTheme="minorEastAsia"/>
          <w:sz w:val="22"/>
          <w:szCs w:val="22"/>
          <w:lang w:val="en-GB" w:eastAsia="zh-CN"/>
        </w:rPr>
        <w:t xml:space="preserve"> – </w:t>
      </w:r>
      <w:r w:rsidR="00AD2529">
        <w:rPr>
          <w:rFonts w:eastAsiaTheme="minorEastAsia" w:hint="eastAsia"/>
          <w:sz w:val="22"/>
          <w:szCs w:val="22"/>
          <w:lang w:val="en-GB" w:eastAsia="zh-CN"/>
        </w:rPr>
        <w:t>November</w:t>
      </w:r>
      <w:r w:rsidR="00DC6B30">
        <w:rPr>
          <w:rFonts w:eastAsiaTheme="minorEastAsia" w:hint="eastAsia"/>
          <w:sz w:val="22"/>
          <w:szCs w:val="22"/>
          <w:lang w:val="en-GB" w:eastAsia="zh-CN"/>
        </w:rPr>
        <w:t xml:space="preserve"> </w:t>
      </w:r>
      <w:r w:rsidR="00352360">
        <w:rPr>
          <w:rFonts w:eastAsiaTheme="minorEastAsia" w:hint="eastAsia"/>
          <w:sz w:val="22"/>
          <w:szCs w:val="22"/>
          <w:lang w:val="en-GB" w:eastAsia="zh-CN"/>
        </w:rPr>
        <w:t>12</w:t>
      </w:r>
      <w:r w:rsidR="004A0217" w:rsidRPr="009B3C55">
        <w:rPr>
          <w:sz w:val="22"/>
          <w:szCs w:val="22"/>
          <w:lang w:val="en-GB"/>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E076484"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A5472">
        <w:rPr>
          <w:rFonts w:eastAsia="宋体" w:cs="Arial" w:hint="eastAsia"/>
          <w:sz w:val="22"/>
          <w:szCs w:val="22"/>
          <w:lang w:eastAsia="zh-CN"/>
        </w:rPr>
        <w:t xml:space="preserve">Discussion on </w:t>
      </w:r>
      <w:r w:rsidR="00D816B0">
        <w:rPr>
          <w:rFonts w:eastAsia="宋体" w:cs="Arial" w:hint="eastAsia"/>
          <w:sz w:val="22"/>
          <w:szCs w:val="22"/>
          <w:lang w:eastAsia="zh-CN"/>
        </w:rPr>
        <w:t>RACH partitioning for feature combinations</w:t>
      </w:r>
      <w:r w:rsidR="00DA5472">
        <w:rPr>
          <w:rFonts w:eastAsia="宋体" w:cs="Arial" w:hint="eastAsia"/>
          <w:sz w:val="22"/>
          <w:szCs w:val="22"/>
          <w:lang w:eastAsia="zh-CN"/>
        </w:rPr>
        <w:t xml:space="preserve"> </w:t>
      </w:r>
      <w:r w:rsidR="00EA4523" w:rsidRPr="00EA4523">
        <w:rPr>
          <w:rFonts w:eastAsia="宋体" w:cs="Arial"/>
          <w:sz w:val="22"/>
          <w:szCs w:val="22"/>
          <w:lang w:eastAsia="zh-CN"/>
        </w:rPr>
        <w:t>‎</w:t>
      </w:r>
    </w:p>
    <w:p w14:paraId="05FE1C63" w14:textId="7B777E28"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B0A95" w:rsidRPr="00D969F2">
        <w:rPr>
          <w:rFonts w:eastAsiaTheme="minorEastAsia" w:cs="Arial"/>
          <w:sz w:val="22"/>
          <w:szCs w:val="22"/>
          <w:lang w:eastAsia="zh-CN"/>
        </w:rPr>
        <w:t>8.1</w:t>
      </w:r>
      <w:r w:rsidR="00D969F2">
        <w:rPr>
          <w:rFonts w:eastAsiaTheme="minorEastAsia" w:cs="Arial" w:hint="eastAsia"/>
          <w:sz w:val="22"/>
          <w:szCs w:val="22"/>
          <w:lang w:eastAsia="zh-CN"/>
        </w:rPr>
        <w:t>8</w:t>
      </w:r>
      <w:r w:rsidR="00BA3A64">
        <w:rPr>
          <w:rFonts w:eastAsiaTheme="minorEastAsia" w:cs="Arial" w:hint="eastAsia"/>
          <w:sz w:val="22"/>
          <w:szCs w:val="22"/>
          <w:lang w:eastAsia="zh-CN"/>
        </w:rPr>
        <w:t>.1</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2F78FAC6" w:rsidR="00E3725B" w:rsidRPr="00D62F40" w:rsidRDefault="00D41D20" w:rsidP="00E3725B">
      <w:pPr>
        <w:pStyle w:val="1"/>
        <w:jc w:val="both"/>
        <w:rPr>
          <w:szCs w:val="28"/>
        </w:rPr>
      </w:pPr>
      <w:bookmarkStart w:id="3" w:name="_Ref528762725"/>
      <w:r w:rsidRPr="00D62F40">
        <w:rPr>
          <w:szCs w:val="28"/>
        </w:rPr>
        <w:t>Introduction</w:t>
      </w:r>
      <w:bookmarkEnd w:id="3"/>
    </w:p>
    <w:p w14:paraId="238C3A91" w14:textId="1E79B5B1" w:rsidR="003D087F" w:rsidRDefault="00884BA0" w:rsidP="007554BF">
      <w:pPr>
        <w:pStyle w:val="a1"/>
        <w:rPr>
          <w:rFonts w:eastAsia="Arial Unicode MS"/>
          <w:lang w:eastAsia="zh-CN"/>
        </w:rPr>
      </w:pPr>
      <w:bookmarkStart w:id="4" w:name="OLE_LINK1"/>
      <w:bookmarkStart w:id="5" w:name="OLE_LINK2"/>
      <w:r>
        <w:rPr>
          <w:rFonts w:eastAsia="Arial Unicode MS" w:hint="eastAsia"/>
          <w:lang w:eastAsia="zh-CN"/>
        </w:rPr>
        <w:t xml:space="preserve"> </w:t>
      </w:r>
      <w:r w:rsidR="006557FB">
        <w:rPr>
          <w:rFonts w:eastAsia="Arial Unicode MS" w:hint="eastAsia"/>
          <w:lang w:eastAsia="zh-CN"/>
        </w:rPr>
        <w:t xml:space="preserve">In Rel-17, </w:t>
      </w:r>
      <w:r w:rsidR="00E5734B">
        <w:rPr>
          <w:rFonts w:eastAsia="Arial Unicode MS" w:hint="eastAsia"/>
          <w:lang w:eastAsia="zh-CN"/>
        </w:rPr>
        <w:t>there are several</w:t>
      </w:r>
      <w:r w:rsidR="006557FB">
        <w:rPr>
          <w:rFonts w:eastAsia="Arial Unicode MS" w:hint="eastAsia"/>
          <w:lang w:eastAsia="zh-CN"/>
        </w:rPr>
        <w:t xml:space="preserve"> feature</w:t>
      </w:r>
      <w:r w:rsidR="00E5734B">
        <w:rPr>
          <w:rFonts w:eastAsia="Arial Unicode MS" w:hint="eastAsia"/>
          <w:lang w:eastAsia="zh-CN"/>
        </w:rPr>
        <w:t>s (</w:t>
      </w:r>
      <w:r w:rsidR="006557FB">
        <w:rPr>
          <w:rFonts w:eastAsia="Arial Unicode MS" w:hint="eastAsia"/>
          <w:lang w:eastAsia="zh-CN"/>
        </w:rPr>
        <w:t xml:space="preserve">RedCap, SDT, </w:t>
      </w:r>
      <w:r w:rsidR="00E5734B">
        <w:rPr>
          <w:rFonts w:eastAsia="Arial Unicode MS" w:hint="eastAsia"/>
          <w:lang w:eastAsia="zh-CN"/>
        </w:rPr>
        <w:t>CovEnh and Slicing) are related to RACH procedure.  RACH partitioning is considered to enable early identification of the feature and/or feature combination.</w:t>
      </w:r>
      <w:r w:rsidR="003D087F">
        <w:rPr>
          <w:rFonts w:eastAsia="Arial Unicode MS" w:hint="eastAsia"/>
          <w:lang w:eastAsia="zh-CN"/>
        </w:rPr>
        <w:t xml:space="preserve"> The related RAN2 #115e meeting agreements are following:</w:t>
      </w:r>
    </w:p>
    <w:tbl>
      <w:tblPr>
        <w:tblStyle w:val="a8"/>
        <w:tblW w:w="0" w:type="auto"/>
        <w:jc w:val="center"/>
        <w:tblInd w:w="392" w:type="dxa"/>
        <w:tblLook w:val="04A0" w:firstRow="1" w:lastRow="0" w:firstColumn="1" w:lastColumn="0" w:noHBand="0" w:noVBand="1"/>
      </w:tblPr>
      <w:tblGrid>
        <w:gridCol w:w="7938"/>
      </w:tblGrid>
      <w:tr w:rsidR="003D087F" w14:paraId="6CE0EE60" w14:textId="77777777" w:rsidTr="00264C14">
        <w:trPr>
          <w:jc w:val="center"/>
        </w:trPr>
        <w:tc>
          <w:tcPr>
            <w:tcW w:w="7938" w:type="dxa"/>
          </w:tcPr>
          <w:p w14:paraId="23983F58" w14:textId="77777777" w:rsidR="003D087F" w:rsidRPr="00264C14" w:rsidRDefault="003D087F" w:rsidP="003D087F">
            <w:pPr>
              <w:pStyle w:val="a1"/>
              <w:rPr>
                <w:b/>
                <w:lang w:val="de-DE"/>
              </w:rPr>
            </w:pPr>
            <w:r w:rsidRPr="00264C14">
              <w:rPr>
                <w:b/>
                <w:lang w:val="de-DE"/>
              </w:rPr>
              <w:t>1.</w:t>
            </w:r>
            <w:r w:rsidRPr="00264C14">
              <w:rPr>
                <w:b/>
                <w:lang w:val="de-DE"/>
              </w:rPr>
              <w:tab/>
              <w:t>Preamble partitioning is defined on a feature and/or feature combination basis.  FFS on signalling.  2step RA and CE is excluded, if RAN1 decided to exclude</w:t>
            </w:r>
          </w:p>
          <w:p w14:paraId="22C2DA01" w14:textId="77777777" w:rsidR="003D087F" w:rsidRPr="00264C14" w:rsidRDefault="003D087F" w:rsidP="003D087F">
            <w:pPr>
              <w:pStyle w:val="a1"/>
              <w:rPr>
                <w:b/>
                <w:lang w:val="de-DE"/>
              </w:rPr>
            </w:pPr>
            <w:r w:rsidRPr="00264C14">
              <w:rPr>
                <w:b/>
                <w:lang w:val="de-DE"/>
              </w:rPr>
              <w:t>2.</w:t>
            </w:r>
            <w:r w:rsidRPr="00264C14">
              <w:rPr>
                <w:b/>
                <w:lang w:val="de-DE"/>
              </w:rPr>
              <w:tab/>
              <w:t xml:space="preserve">Preambles associated with a Rel-17 feature should never be chosen by legacy Ues in the case of RO sharing.  </w:t>
            </w:r>
          </w:p>
          <w:p w14:paraId="28321355" w14:textId="77777777" w:rsidR="003D087F" w:rsidRPr="00264C14" w:rsidRDefault="003D087F" w:rsidP="003D087F">
            <w:pPr>
              <w:pStyle w:val="a1"/>
              <w:rPr>
                <w:b/>
                <w:lang w:val="de-DE"/>
              </w:rPr>
            </w:pPr>
            <w:r w:rsidRPr="00264C14">
              <w:rPr>
                <w:b/>
                <w:lang w:val="de-DE"/>
              </w:rPr>
              <w:t>3.</w:t>
            </w:r>
            <w:r w:rsidRPr="00264C14">
              <w:rPr>
                <w:b/>
                <w:lang w:val="de-DE"/>
              </w:rPr>
              <w:tab/>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241C7BD9" w14:textId="77777777" w:rsidR="003D087F" w:rsidRPr="00264C14" w:rsidRDefault="003D087F" w:rsidP="003D087F">
            <w:pPr>
              <w:pStyle w:val="a1"/>
              <w:rPr>
                <w:b/>
                <w:lang w:val="de-DE"/>
              </w:rPr>
            </w:pPr>
            <w:r w:rsidRPr="00264C14">
              <w:rPr>
                <w:b/>
                <w:lang w:val="de-DE"/>
              </w:rPr>
              <w:t>4.</w:t>
            </w:r>
            <w:r w:rsidRPr="00264C14">
              <w:rPr>
                <w:b/>
                <w:lang w:val="de-DE"/>
              </w:rP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73C7F0BF" w14:textId="77777777" w:rsidR="003D087F" w:rsidRPr="00264C14" w:rsidRDefault="003D087F" w:rsidP="003D087F">
            <w:pPr>
              <w:pStyle w:val="a1"/>
              <w:rPr>
                <w:b/>
                <w:lang w:val="de-DE"/>
              </w:rPr>
            </w:pPr>
            <w:r w:rsidRPr="00264C14">
              <w:rPr>
                <w:b/>
                <w:lang w:val="de-DE"/>
              </w:rPr>
              <w:t>5.</w:t>
            </w:r>
            <w:r w:rsidRPr="00264C14">
              <w:rPr>
                <w:b/>
                <w:lang w:val="de-DE"/>
              </w:rPr>
              <w:tab/>
              <w:t>A common MAC CR capturing the changes to sections 5.1.1 and section 5.1.1a of the MAC spec can also be considered and if agreeable, this CR should also be maintained as part of the common RACH agenda item.</w:t>
            </w:r>
          </w:p>
          <w:p w14:paraId="586BC313" w14:textId="77777777" w:rsidR="003D087F" w:rsidRPr="00264C14" w:rsidRDefault="003D087F" w:rsidP="003D087F">
            <w:pPr>
              <w:pStyle w:val="a1"/>
              <w:rPr>
                <w:b/>
                <w:lang w:val="de-DE"/>
              </w:rPr>
            </w:pPr>
            <w:r w:rsidRPr="00264C14">
              <w:rPr>
                <w:b/>
                <w:lang w:val="de-DE"/>
              </w:rPr>
              <w:t>6.</w:t>
            </w:r>
            <w:r w:rsidRPr="00264C14">
              <w:rPr>
                <w:b/>
                <w:lang w:val="de-DE"/>
              </w:rPr>
              <w:tab/>
              <w:t xml:space="preserve">As a baseline, the RA procedure design for Rel-17 should adhere to the following general principles: </w:t>
            </w:r>
          </w:p>
          <w:p w14:paraId="39279B20" w14:textId="77777777" w:rsidR="003D087F" w:rsidRPr="00264C14" w:rsidRDefault="003D087F" w:rsidP="003D087F">
            <w:pPr>
              <w:pStyle w:val="a1"/>
              <w:rPr>
                <w:b/>
                <w:lang w:val="de-DE"/>
              </w:rPr>
            </w:pPr>
            <w:r w:rsidRPr="00264C14">
              <w:rPr>
                <w:b/>
                <w:lang w:val="de-DE"/>
              </w:rPr>
              <w:t xml:space="preserve">a: Carrier selection (between NUL/SUL) should happen ahead of the initial RACH resource selection (i.e. feature combination is not considered in carrier selection).   </w:t>
            </w:r>
          </w:p>
          <w:p w14:paraId="3F76F1B1" w14:textId="77777777" w:rsidR="003D087F" w:rsidRPr="00264C14" w:rsidRDefault="003D087F" w:rsidP="003D087F">
            <w:pPr>
              <w:pStyle w:val="a1"/>
              <w:rPr>
                <w:b/>
                <w:lang w:val="de-DE"/>
              </w:rPr>
            </w:pPr>
            <w:r w:rsidRPr="00264C14">
              <w:rPr>
                <w:b/>
                <w:lang w:val="de-DE"/>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2B335F6F" w14:textId="5122EFB0" w:rsidR="003D087F" w:rsidRDefault="003D087F" w:rsidP="003D087F">
            <w:pPr>
              <w:pStyle w:val="a1"/>
              <w:rPr>
                <w:rFonts w:eastAsia="Arial Unicode MS"/>
                <w:lang w:eastAsia="zh-CN"/>
              </w:rPr>
            </w:pPr>
            <w:r w:rsidRPr="00264C14">
              <w:rPr>
                <w:b/>
                <w:lang w:val="de-DE"/>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6AF443C9" w14:textId="179E1ED9" w:rsidR="00D969F2" w:rsidRDefault="00DF11CE" w:rsidP="007554BF">
      <w:pPr>
        <w:pStyle w:val="a1"/>
        <w:rPr>
          <w:rFonts w:eastAsia="Arial Unicode MS"/>
          <w:lang w:eastAsia="zh-CN"/>
        </w:rPr>
      </w:pPr>
      <w:r>
        <w:rPr>
          <w:rFonts w:eastAsia="Arial Unicode MS" w:hint="eastAsia"/>
          <w:lang w:eastAsia="zh-CN"/>
        </w:rPr>
        <w:t>In this document, we discuss</w:t>
      </w:r>
      <w:r w:rsidR="001C5837">
        <w:rPr>
          <w:rFonts w:eastAsia="Arial Unicode MS" w:hint="eastAsia"/>
          <w:lang w:eastAsia="zh-CN"/>
        </w:rPr>
        <w:t xml:space="preserve"> RACH partitioning for feature combinations</w:t>
      </w:r>
      <w:r w:rsidR="00D816B0">
        <w:rPr>
          <w:rFonts w:eastAsia="Arial Unicode MS" w:hint="eastAsia"/>
          <w:lang w:eastAsia="zh-CN"/>
        </w:rPr>
        <w:t xml:space="preserve"> including single feature</w:t>
      </w:r>
      <w:r w:rsidR="001C5837">
        <w:rPr>
          <w:rFonts w:eastAsia="Arial Unicode MS" w:hint="eastAsia"/>
          <w:lang w:eastAsia="zh-CN"/>
        </w:rPr>
        <w:t>.</w:t>
      </w:r>
      <w:r>
        <w:rPr>
          <w:rFonts w:eastAsia="Arial Unicode MS" w:hint="eastAsia"/>
          <w:lang w:eastAsia="zh-CN"/>
        </w:rPr>
        <w:t xml:space="preserve">  </w:t>
      </w:r>
    </w:p>
    <w:bookmarkEnd w:id="4"/>
    <w:bookmarkEnd w:id="5"/>
    <w:p w14:paraId="45164EBD" w14:textId="44EC9462" w:rsidR="001850D9" w:rsidRPr="00B61820" w:rsidRDefault="006025C9" w:rsidP="00B61820">
      <w:pPr>
        <w:pStyle w:val="1"/>
        <w:jc w:val="both"/>
        <w:rPr>
          <w:szCs w:val="28"/>
        </w:rPr>
      </w:pPr>
      <w:r>
        <w:rPr>
          <w:rFonts w:hint="eastAsia"/>
          <w:szCs w:val="28"/>
        </w:rPr>
        <w:t>Discussion</w:t>
      </w:r>
      <w:r w:rsidR="00333545">
        <w:rPr>
          <w:rFonts w:hint="eastAsia"/>
          <w:szCs w:val="28"/>
        </w:rPr>
        <w:t>s</w:t>
      </w:r>
    </w:p>
    <w:p w14:paraId="7F8F930D" w14:textId="3C18E8BA" w:rsidR="00C03A27" w:rsidRDefault="002E6BCC" w:rsidP="003F75CE">
      <w:pPr>
        <w:pStyle w:val="a1"/>
        <w:rPr>
          <w:rFonts w:eastAsiaTheme="minorEastAsia"/>
          <w:lang w:eastAsia="zh-CN"/>
        </w:rPr>
      </w:pPr>
      <w:r>
        <w:rPr>
          <w:rFonts w:eastAsiaTheme="minorEastAsia" w:hint="eastAsia"/>
          <w:lang w:eastAsia="zh-CN"/>
        </w:rPr>
        <w:t xml:space="preserve">RACH resource consists of a number of RACH slots. Each RACH slot has multiple RACH </w:t>
      </w:r>
      <w:r>
        <w:rPr>
          <w:rFonts w:eastAsiaTheme="minorEastAsia"/>
          <w:lang w:eastAsia="zh-CN"/>
        </w:rPr>
        <w:t>occasion</w:t>
      </w:r>
      <w:r>
        <w:rPr>
          <w:rFonts w:eastAsiaTheme="minorEastAsia" w:hint="eastAsia"/>
          <w:lang w:eastAsia="zh-CN"/>
        </w:rPr>
        <w:t>s</w:t>
      </w:r>
      <w:r w:rsidR="009D43EB">
        <w:rPr>
          <w:rFonts w:eastAsiaTheme="minorEastAsia" w:hint="eastAsia"/>
          <w:lang w:eastAsia="zh-CN"/>
        </w:rPr>
        <w:t xml:space="preserve"> (RO)</w:t>
      </w:r>
      <w:r>
        <w:rPr>
          <w:rFonts w:eastAsiaTheme="minorEastAsia" w:hint="eastAsia"/>
          <w:lang w:eastAsia="zh-CN"/>
        </w:rPr>
        <w:t xml:space="preserve"> on which there are 64 preambles available to transmission. </w:t>
      </w:r>
      <w:r w:rsidR="00CB26D0">
        <w:rPr>
          <w:rFonts w:eastAsiaTheme="minorEastAsia" w:hint="eastAsia"/>
          <w:lang w:eastAsia="zh-CN"/>
        </w:rPr>
        <w:t xml:space="preserve">In Rel-15, the 64 </w:t>
      </w:r>
      <w:r w:rsidR="009D43EB">
        <w:rPr>
          <w:rFonts w:eastAsiaTheme="minorEastAsia" w:hint="eastAsia"/>
          <w:lang w:eastAsia="zh-CN"/>
        </w:rPr>
        <w:t xml:space="preserve">preambles are split into CBPR for CBRA and CFPR for CFRA. The CBPR can be split into group A and group B according to the Msg3 size. </w:t>
      </w:r>
    </w:p>
    <w:p w14:paraId="22A4EB3C" w14:textId="65445F88" w:rsidR="009D43EB" w:rsidRDefault="009D43EB" w:rsidP="003F75CE">
      <w:pPr>
        <w:pStyle w:val="a1"/>
        <w:rPr>
          <w:rFonts w:eastAsiaTheme="minorEastAsia"/>
          <w:lang w:eastAsia="zh-CN"/>
        </w:rPr>
      </w:pPr>
      <w:r>
        <w:rPr>
          <w:rFonts w:eastAsiaTheme="minorEastAsia"/>
          <w:lang w:eastAsia="zh-CN"/>
        </w:rPr>
        <w:t>T</w:t>
      </w:r>
      <w:r>
        <w:rPr>
          <w:rFonts w:eastAsiaTheme="minorEastAsia" w:hint="eastAsia"/>
          <w:lang w:eastAsia="zh-CN"/>
        </w:rPr>
        <w:t xml:space="preserve">he idea of RACH partitioning is introduced in Rel-16 to </w:t>
      </w:r>
      <w:r>
        <w:rPr>
          <w:rFonts w:eastAsiaTheme="minorEastAsia"/>
          <w:lang w:eastAsia="zh-CN"/>
        </w:rPr>
        <w:t>distinguish</w:t>
      </w:r>
      <w:r>
        <w:rPr>
          <w:rFonts w:eastAsiaTheme="minorEastAsia" w:hint="eastAsia"/>
          <w:lang w:eastAsia="zh-CN"/>
        </w:rPr>
        <w:t xml:space="preserve"> the 2-step RA and 4-step RA. </w:t>
      </w:r>
      <w:r w:rsidR="00BE25B9">
        <w:rPr>
          <w:rFonts w:eastAsiaTheme="minorEastAsia" w:hint="eastAsia"/>
          <w:lang w:eastAsia="zh-CN"/>
        </w:rPr>
        <w:t xml:space="preserve">The Preamble for 2-step RA and 4-step RA can be defined in </w:t>
      </w:r>
      <w:r w:rsidR="006054EB">
        <w:rPr>
          <w:rFonts w:eastAsiaTheme="minorEastAsia"/>
          <w:lang w:eastAsia="zh-CN"/>
        </w:rPr>
        <w:t>separate</w:t>
      </w:r>
      <w:r w:rsidR="006054EB">
        <w:rPr>
          <w:rFonts w:eastAsiaTheme="minorEastAsia" w:hint="eastAsia"/>
          <w:lang w:eastAsia="zh-CN"/>
        </w:rPr>
        <w:t xml:space="preserve"> ROs and</w:t>
      </w:r>
      <w:r w:rsidR="00BE25B9">
        <w:rPr>
          <w:rFonts w:eastAsiaTheme="minorEastAsia" w:hint="eastAsia"/>
          <w:lang w:eastAsia="zh-CN"/>
        </w:rPr>
        <w:t>/or</w:t>
      </w:r>
      <w:r w:rsidR="006054EB">
        <w:rPr>
          <w:rFonts w:eastAsiaTheme="minorEastAsia" w:hint="eastAsia"/>
          <w:lang w:eastAsia="zh-CN"/>
        </w:rPr>
        <w:t xml:space="preserve"> shared ROs. Therefore the </w:t>
      </w:r>
      <w:r w:rsidR="006054EB">
        <w:rPr>
          <w:rFonts w:eastAsiaTheme="minorEastAsia" w:hint="eastAsia"/>
          <w:lang w:eastAsia="zh-CN"/>
        </w:rPr>
        <w:lastRenderedPageBreak/>
        <w:t xml:space="preserve">RACH partitioning for Rel-17 feature combinations </w:t>
      </w:r>
      <w:r w:rsidR="001C5837">
        <w:rPr>
          <w:rFonts w:eastAsiaTheme="minorEastAsia" w:hint="eastAsia"/>
          <w:lang w:eastAsia="zh-CN"/>
        </w:rPr>
        <w:t xml:space="preserve">will </w:t>
      </w:r>
      <w:r w:rsidR="006054EB">
        <w:rPr>
          <w:rFonts w:eastAsiaTheme="minorEastAsia" w:hint="eastAsia"/>
          <w:lang w:eastAsia="zh-CN"/>
        </w:rPr>
        <w:t xml:space="preserve">also adopt this method. Rel-17 features and feature combinations specific preamble can be defined in </w:t>
      </w:r>
      <w:r w:rsidR="006054EB">
        <w:rPr>
          <w:rFonts w:eastAsiaTheme="minorEastAsia"/>
          <w:lang w:eastAsia="zh-CN"/>
        </w:rPr>
        <w:t>separate</w:t>
      </w:r>
      <w:r w:rsidR="006054EB">
        <w:rPr>
          <w:rFonts w:eastAsiaTheme="minorEastAsia" w:hint="eastAsia"/>
          <w:lang w:eastAsia="zh-CN"/>
        </w:rPr>
        <w:t xml:space="preserve"> RO and/or within CFPR</w:t>
      </w:r>
      <w:r w:rsidR="001C5837">
        <w:rPr>
          <w:rFonts w:eastAsiaTheme="minorEastAsia" w:hint="eastAsia"/>
          <w:lang w:eastAsia="zh-CN"/>
        </w:rPr>
        <w:t xml:space="preserve"> of shared ROs</w:t>
      </w:r>
      <w:r w:rsidR="006054EB">
        <w:rPr>
          <w:rFonts w:eastAsiaTheme="minorEastAsia" w:hint="eastAsia"/>
          <w:lang w:eastAsia="zh-CN"/>
        </w:rPr>
        <w:t xml:space="preserve">. </w:t>
      </w:r>
    </w:p>
    <w:p w14:paraId="2BB7A872" w14:textId="28122C3F" w:rsidR="00DF11CE" w:rsidRDefault="00A92360" w:rsidP="003F75CE">
      <w:pPr>
        <w:pStyle w:val="a1"/>
        <w:rPr>
          <w:rFonts w:eastAsiaTheme="minorEastAsia"/>
          <w:lang w:eastAsia="zh-CN"/>
        </w:rPr>
      </w:pPr>
      <w:r>
        <w:rPr>
          <w:rFonts w:eastAsiaTheme="minorEastAsia" w:hint="eastAsia"/>
          <w:lang w:eastAsia="zh-CN"/>
        </w:rPr>
        <w:t xml:space="preserve">In Rel-17, there are four features related to RACH: RedCap, SDT, CovEnh and Slicing. But it is expected that at least some features can be combined. According to the conclusion from each WI, except for CovEnh, other features support both 2-step RACH and 4-step RACH. CovEnh only </w:t>
      </w:r>
      <w:r>
        <w:rPr>
          <w:rFonts w:eastAsiaTheme="minorEastAsia"/>
          <w:lang w:eastAsia="zh-CN"/>
        </w:rPr>
        <w:t>supports</w:t>
      </w:r>
      <w:r>
        <w:rPr>
          <w:rFonts w:eastAsiaTheme="minorEastAsia" w:hint="eastAsia"/>
          <w:lang w:eastAsia="zh-CN"/>
        </w:rPr>
        <w:t xml:space="preserve"> 4-step RA.</w:t>
      </w:r>
      <w:r w:rsidR="005A14A9">
        <w:rPr>
          <w:rFonts w:eastAsiaTheme="minorEastAsia" w:hint="eastAsia"/>
          <w:lang w:eastAsia="zh-CN"/>
        </w:rPr>
        <w:t xml:space="preserve"> </w:t>
      </w:r>
      <w:r w:rsidR="001C5837">
        <w:rPr>
          <w:rFonts w:eastAsiaTheme="minorEastAsia" w:hint="eastAsia"/>
          <w:lang w:eastAsia="zh-CN"/>
        </w:rPr>
        <w:t xml:space="preserve">According to the RAN2 #115e </w:t>
      </w:r>
      <w:r w:rsidR="003D087F">
        <w:rPr>
          <w:rFonts w:eastAsiaTheme="minorEastAsia" w:hint="eastAsia"/>
          <w:lang w:eastAsia="zh-CN"/>
        </w:rPr>
        <w:t xml:space="preserve">meeting </w:t>
      </w:r>
      <w:r w:rsidR="001C5837">
        <w:rPr>
          <w:rFonts w:eastAsiaTheme="minorEastAsia" w:hint="eastAsia"/>
          <w:lang w:eastAsia="zh-CN"/>
        </w:rPr>
        <w:t>agreement</w:t>
      </w:r>
      <w:r w:rsidR="004C3922">
        <w:rPr>
          <w:rFonts w:eastAsiaTheme="minorEastAsia" w:hint="eastAsia"/>
          <w:lang w:eastAsia="zh-CN"/>
        </w:rPr>
        <w:t xml:space="preserve"> [1]</w:t>
      </w:r>
      <w:r w:rsidR="001C5837">
        <w:rPr>
          <w:rFonts w:eastAsiaTheme="minorEastAsia" w:hint="eastAsia"/>
          <w:lang w:eastAsia="zh-CN"/>
        </w:rPr>
        <w:t>, preamble partitioning is based on a feature and/or feature combination</w:t>
      </w:r>
      <w:r w:rsidR="003D087F">
        <w:rPr>
          <w:rFonts w:eastAsiaTheme="minorEastAsia" w:hint="eastAsia"/>
          <w:lang w:eastAsia="zh-CN"/>
        </w:rPr>
        <w:t xml:space="preserve">, </w:t>
      </w:r>
      <w:r w:rsidR="001C5837">
        <w:t>2step RA and C</w:t>
      </w:r>
      <w:r w:rsidR="001C5837">
        <w:rPr>
          <w:rFonts w:eastAsiaTheme="minorEastAsia" w:hint="eastAsia"/>
          <w:lang w:eastAsia="zh-CN"/>
        </w:rPr>
        <w:t>ovEnh</w:t>
      </w:r>
      <w:r w:rsidR="001C5837">
        <w:t xml:space="preserve"> is excluded, if RAN1 decided to exclude</w:t>
      </w:r>
      <w:r w:rsidR="001C5837">
        <w:rPr>
          <w:rFonts w:eastAsiaTheme="minorEastAsia" w:hint="eastAsia"/>
          <w:lang w:eastAsia="zh-CN"/>
        </w:rPr>
        <w:t>.</w:t>
      </w:r>
    </w:p>
    <w:p w14:paraId="648B5C03" w14:textId="12AAAE96" w:rsidR="00CF2D62" w:rsidRDefault="006D356E" w:rsidP="003F75CE">
      <w:pPr>
        <w:pStyle w:val="a1"/>
        <w:rPr>
          <w:rFonts w:eastAsiaTheme="minorEastAsia"/>
          <w:lang w:eastAsia="zh-CN"/>
        </w:rPr>
      </w:pPr>
      <w:r>
        <w:rPr>
          <w:rFonts w:eastAsiaTheme="minorEastAsia" w:hint="eastAsia"/>
          <w:lang w:eastAsia="zh-CN"/>
        </w:rPr>
        <w:t>In total, t</w:t>
      </w:r>
      <w:r w:rsidR="00083E26">
        <w:rPr>
          <w:rFonts w:eastAsiaTheme="minorEastAsia" w:hint="eastAsia"/>
          <w:lang w:eastAsia="zh-CN"/>
        </w:rPr>
        <w:t xml:space="preserve">here are </w:t>
      </w:r>
      <w:r w:rsidR="00BE25B9">
        <w:rPr>
          <w:rFonts w:eastAsiaTheme="minorEastAsia" w:hint="eastAsia"/>
          <w:lang w:eastAsia="zh-CN"/>
        </w:rPr>
        <w:t>15(4+6+4+1)</w:t>
      </w:r>
      <w:r>
        <w:rPr>
          <w:rFonts w:eastAsiaTheme="minorEastAsia" w:hint="eastAsia"/>
          <w:lang w:eastAsia="zh-CN"/>
        </w:rPr>
        <w:t xml:space="preserve"> possible feature</w:t>
      </w:r>
      <w:r w:rsidR="00BE25B9">
        <w:rPr>
          <w:rFonts w:eastAsiaTheme="minorEastAsia" w:hint="eastAsia"/>
          <w:lang w:eastAsia="zh-CN"/>
        </w:rPr>
        <w:t xml:space="preserve"> combinations including single feature. </w:t>
      </w:r>
      <w:r>
        <w:rPr>
          <w:rFonts w:eastAsiaTheme="minorEastAsia" w:hint="eastAsia"/>
          <w:lang w:eastAsia="zh-CN"/>
        </w:rPr>
        <w:t xml:space="preserve"> </w:t>
      </w:r>
      <w:r w:rsidR="00BE25B9">
        <w:rPr>
          <w:rFonts w:eastAsiaTheme="minorEastAsia" w:hint="eastAsia"/>
          <w:lang w:eastAsia="zh-CN"/>
        </w:rPr>
        <w:t>There are 8 possible feature combinations related to CovEnh which does not support 2-step RA. So there are 15 feature combinations</w:t>
      </w:r>
      <w:r w:rsidR="008D2151">
        <w:rPr>
          <w:rFonts w:eastAsiaTheme="minorEastAsia" w:hint="eastAsia"/>
          <w:lang w:eastAsia="zh-CN"/>
        </w:rPr>
        <w:t xml:space="preserve"> supporting 4-step RA</w:t>
      </w:r>
      <w:r w:rsidR="00BE25B9">
        <w:rPr>
          <w:rFonts w:eastAsiaTheme="minorEastAsia" w:hint="eastAsia"/>
          <w:lang w:eastAsia="zh-CN"/>
        </w:rPr>
        <w:t xml:space="preserve"> and there are 7 feature combinations</w:t>
      </w:r>
      <w:r w:rsidR="008D2151">
        <w:rPr>
          <w:rFonts w:eastAsiaTheme="minorEastAsia" w:hint="eastAsia"/>
          <w:lang w:eastAsia="zh-CN"/>
        </w:rPr>
        <w:t xml:space="preserve"> supporting 2-step RA</w:t>
      </w:r>
      <w:r w:rsidR="00BE25B9">
        <w:rPr>
          <w:rFonts w:eastAsiaTheme="minorEastAsia" w:hint="eastAsia"/>
          <w:lang w:eastAsia="zh-CN"/>
        </w:rPr>
        <w:t>. The preambles corresponding to all the above feature combinations can be split into group A and group B for different Msg3 size. Therefore, the preamble partitioning for all feature combinations should be split into 44 parts at least.</w:t>
      </w:r>
      <w:r w:rsidR="000036EF">
        <w:rPr>
          <w:rFonts w:eastAsiaTheme="minorEastAsia" w:hint="eastAsia"/>
          <w:lang w:eastAsia="zh-CN"/>
        </w:rPr>
        <w:t xml:space="preserve"> For example, </w:t>
      </w:r>
      <w:r w:rsidR="00AB4C80">
        <w:rPr>
          <w:rFonts w:eastAsiaTheme="minorEastAsia" w:hint="eastAsia"/>
          <w:lang w:eastAsia="zh-CN"/>
        </w:rPr>
        <w:t>one preamble part can be used for (slicing</w:t>
      </w:r>
      <w:r w:rsidR="000F5AB2">
        <w:rPr>
          <w:rFonts w:eastAsiaTheme="minorEastAsia" w:hint="eastAsia"/>
          <w:lang w:eastAsia="zh-CN"/>
        </w:rPr>
        <w:t xml:space="preserve"> </w:t>
      </w:r>
      <w:r w:rsidR="00AB4C80">
        <w:rPr>
          <w:rFonts w:eastAsiaTheme="minorEastAsia" w:hint="eastAsia"/>
          <w:lang w:eastAsia="zh-CN"/>
        </w:rPr>
        <w:t>+</w:t>
      </w:r>
      <w:r w:rsidR="000F5AB2">
        <w:rPr>
          <w:rFonts w:eastAsiaTheme="minorEastAsia" w:hint="eastAsia"/>
          <w:lang w:eastAsia="zh-CN"/>
        </w:rPr>
        <w:t xml:space="preserve"> </w:t>
      </w:r>
      <w:r w:rsidR="00AB4C80">
        <w:rPr>
          <w:rFonts w:eastAsiaTheme="minorEastAsia" w:hint="eastAsia"/>
          <w:lang w:eastAsia="zh-CN"/>
        </w:rPr>
        <w:t>RedCap</w:t>
      </w:r>
      <w:r w:rsidR="000F5AB2">
        <w:rPr>
          <w:rFonts w:eastAsiaTheme="minorEastAsia" w:hint="eastAsia"/>
          <w:lang w:eastAsia="zh-CN"/>
        </w:rPr>
        <w:t xml:space="preserve"> </w:t>
      </w:r>
      <w:r w:rsidR="00AB4C80">
        <w:rPr>
          <w:rFonts w:eastAsiaTheme="minorEastAsia" w:hint="eastAsia"/>
          <w:lang w:eastAsia="zh-CN"/>
        </w:rPr>
        <w:t>+</w:t>
      </w:r>
      <w:r w:rsidR="000F5AB2">
        <w:rPr>
          <w:rFonts w:eastAsiaTheme="minorEastAsia" w:hint="eastAsia"/>
          <w:lang w:eastAsia="zh-CN"/>
        </w:rPr>
        <w:t xml:space="preserve"> </w:t>
      </w:r>
      <w:r w:rsidR="00AB4C80">
        <w:rPr>
          <w:rFonts w:eastAsiaTheme="minorEastAsia" w:hint="eastAsia"/>
          <w:lang w:eastAsia="zh-CN"/>
        </w:rPr>
        <w:t>SDT 4-step Group</w:t>
      </w:r>
      <w:r w:rsidR="000F5AB2">
        <w:rPr>
          <w:rFonts w:eastAsiaTheme="minorEastAsia" w:hint="eastAsia"/>
          <w:lang w:eastAsia="zh-CN"/>
        </w:rPr>
        <w:t xml:space="preserve"> </w:t>
      </w:r>
      <w:r w:rsidR="00AB4C80">
        <w:rPr>
          <w:rFonts w:eastAsiaTheme="minorEastAsia" w:hint="eastAsia"/>
          <w:lang w:eastAsia="zh-CN"/>
        </w:rPr>
        <w:t>A). Currently</w:t>
      </w:r>
      <w:r w:rsidR="00264C14">
        <w:rPr>
          <w:rFonts w:eastAsiaTheme="minorEastAsia" w:hint="eastAsia"/>
          <w:lang w:eastAsia="zh-CN"/>
        </w:rPr>
        <w:t xml:space="preserve"> </w:t>
      </w:r>
      <w:r w:rsidR="00BE25B9">
        <w:rPr>
          <w:rFonts w:eastAsiaTheme="minorEastAsia" w:hint="eastAsia"/>
          <w:lang w:eastAsia="zh-CN"/>
        </w:rPr>
        <w:t xml:space="preserve">it has not been decided which feature combination is allowed. </w:t>
      </w:r>
    </w:p>
    <w:p w14:paraId="47083B02" w14:textId="2E4D99AE" w:rsidR="005A14A9" w:rsidRDefault="000A72A6" w:rsidP="003F75CE">
      <w:pPr>
        <w:pStyle w:val="a1"/>
        <w:rPr>
          <w:rFonts w:eastAsiaTheme="minorEastAsia"/>
          <w:lang w:eastAsia="zh-CN"/>
        </w:rPr>
      </w:pPr>
      <w:r>
        <w:rPr>
          <w:rFonts w:eastAsiaTheme="minorEastAsia" w:hint="eastAsia"/>
          <w:lang w:eastAsia="zh-CN"/>
        </w:rPr>
        <w:t>For</w:t>
      </w:r>
      <w:r w:rsidR="00BE25B9">
        <w:rPr>
          <w:rFonts w:eastAsiaTheme="minorEastAsia" w:hint="eastAsia"/>
          <w:lang w:eastAsia="zh-CN"/>
        </w:rPr>
        <w:t xml:space="preserve"> all </w:t>
      </w:r>
      <w:r w:rsidR="00BE25B9">
        <w:rPr>
          <w:rFonts w:eastAsiaTheme="minorEastAsia"/>
          <w:lang w:eastAsia="zh-CN"/>
        </w:rPr>
        <w:t>possible</w:t>
      </w:r>
      <w:r w:rsidR="00BE25B9">
        <w:rPr>
          <w:rFonts w:eastAsiaTheme="minorEastAsia" w:hint="eastAsia"/>
          <w:lang w:eastAsia="zh-CN"/>
        </w:rPr>
        <w:t xml:space="preserve"> feature combinations, we think there is no strong reason to exclude some feature combinations. So we think all the features and feature combinations are allowed. </w:t>
      </w:r>
      <w:r w:rsidR="005A14A9">
        <w:rPr>
          <w:rFonts w:eastAsiaTheme="minorEastAsia"/>
          <w:lang w:eastAsia="zh-CN"/>
        </w:rPr>
        <w:t>T</w:t>
      </w:r>
      <w:r w:rsidR="005A14A9">
        <w:rPr>
          <w:rFonts w:eastAsiaTheme="minorEastAsia" w:hint="eastAsia"/>
          <w:lang w:eastAsia="zh-CN"/>
        </w:rPr>
        <w:t>herefore</w:t>
      </w:r>
      <w:r w:rsidR="005A14A9">
        <w:rPr>
          <w:rFonts w:eastAsiaTheme="minorEastAsia" w:hint="eastAsia"/>
          <w:lang w:eastAsia="zh-CN"/>
        </w:rPr>
        <w:t>，</w:t>
      </w:r>
      <w:r w:rsidR="005A14A9">
        <w:rPr>
          <w:rFonts w:eastAsiaTheme="minorEastAsia" w:hint="eastAsia"/>
          <w:lang w:eastAsia="zh-CN"/>
        </w:rPr>
        <w:t xml:space="preserve"> we propose that:</w:t>
      </w:r>
    </w:p>
    <w:p w14:paraId="245FA02B" w14:textId="4CA7D3C6" w:rsidR="00900A32" w:rsidRPr="00BE25B9" w:rsidRDefault="005A14A9" w:rsidP="003F75CE">
      <w:pPr>
        <w:pStyle w:val="a1"/>
        <w:rPr>
          <w:rFonts w:eastAsiaTheme="minorEastAsia"/>
          <w:b/>
          <w:lang w:val="en-GB" w:eastAsia="zh-CN"/>
        </w:rPr>
      </w:pPr>
      <w:r w:rsidRPr="00BE25B9">
        <w:rPr>
          <w:rFonts w:eastAsiaTheme="minorEastAsia" w:hint="eastAsia"/>
          <w:b/>
          <w:shd w:val="pct15" w:color="auto" w:fill="FFFFFF"/>
          <w:lang w:val="en-GB" w:eastAsia="zh-CN"/>
        </w:rPr>
        <w:t>Proposal</w:t>
      </w:r>
      <w:r w:rsidR="00900A32" w:rsidRPr="00BE25B9">
        <w:rPr>
          <w:rFonts w:eastAsiaTheme="minorEastAsia" w:hint="eastAsia"/>
          <w:b/>
          <w:shd w:val="pct15" w:color="auto" w:fill="FFFFFF"/>
          <w:lang w:val="en-GB" w:eastAsia="zh-CN"/>
        </w:rPr>
        <w:t xml:space="preserve"> </w:t>
      </w:r>
      <w:r w:rsidRPr="00BE25B9">
        <w:rPr>
          <w:rFonts w:eastAsiaTheme="minorEastAsia" w:hint="eastAsia"/>
          <w:b/>
          <w:shd w:val="pct15" w:color="auto" w:fill="FFFFFF"/>
          <w:lang w:val="en-GB" w:eastAsia="zh-CN"/>
        </w:rPr>
        <w:t>1: RACH partitioning for Rel-17 feature should consider all potential features and</w:t>
      </w:r>
      <w:r w:rsidR="00900A32" w:rsidRPr="00BE25B9">
        <w:rPr>
          <w:rFonts w:eastAsiaTheme="minorEastAsia" w:hint="eastAsia"/>
          <w:b/>
          <w:shd w:val="pct15" w:color="auto" w:fill="FFFFFF"/>
          <w:lang w:val="en-GB" w:eastAsia="zh-CN"/>
        </w:rPr>
        <w:t xml:space="preserve"> </w:t>
      </w:r>
      <w:r w:rsidRPr="00BE25B9">
        <w:rPr>
          <w:rFonts w:eastAsiaTheme="minorEastAsia" w:hint="eastAsia"/>
          <w:b/>
          <w:shd w:val="pct15" w:color="auto" w:fill="FFFFFF"/>
          <w:lang w:val="en-GB" w:eastAsia="zh-CN"/>
        </w:rPr>
        <w:t>feature combinations.</w:t>
      </w:r>
      <w:r w:rsidRPr="00BE25B9">
        <w:rPr>
          <w:rFonts w:eastAsiaTheme="minorEastAsia" w:hint="eastAsia"/>
          <w:b/>
          <w:lang w:val="en-GB" w:eastAsia="zh-CN"/>
        </w:rPr>
        <w:t xml:space="preserve"> </w:t>
      </w:r>
    </w:p>
    <w:p w14:paraId="496CFE3A" w14:textId="065DB6C9" w:rsidR="00CF2D62" w:rsidRDefault="00BE25B9" w:rsidP="003F75CE">
      <w:pPr>
        <w:pStyle w:val="a1"/>
        <w:rPr>
          <w:rFonts w:eastAsiaTheme="minorEastAsia"/>
          <w:lang w:eastAsia="zh-CN"/>
        </w:rPr>
      </w:pPr>
      <w:r>
        <w:rPr>
          <w:rFonts w:eastAsiaTheme="minorEastAsia" w:hint="eastAsia"/>
          <w:lang w:eastAsia="zh-CN"/>
        </w:rPr>
        <w:t>F</w:t>
      </w:r>
      <w:r w:rsidR="0032653B">
        <w:rPr>
          <w:rFonts w:eastAsiaTheme="minorEastAsia" w:hint="eastAsia"/>
          <w:lang w:eastAsia="zh-CN"/>
        </w:rPr>
        <w:t>or slicing</w:t>
      </w:r>
      <w:r>
        <w:rPr>
          <w:rFonts w:eastAsiaTheme="minorEastAsia" w:hint="eastAsia"/>
          <w:lang w:eastAsia="zh-CN"/>
        </w:rPr>
        <w:t xml:space="preserve"> </w:t>
      </w:r>
      <w:r w:rsidR="00CF2D62">
        <w:rPr>
          <w:rFonts w:eastAsiaTheme="minorEastAsia" w:hint="eastAsia"/>
          <w:lang w:eastAsia="zh-CN"/>
        </w:rPr>
        <w:t>feature</w:t>
      </w:r>
      <w:r w:rsidR="0032653B">
        <w:rPr>
          <w:rFonts w:eastAsiaTheme="minorEastAsia" w:hint="eastAsia"/>
          <w:lang w:eastAsia="zh-CN"/>
        </w:rPr>
        <w:t>, t</w:t>
      </w:r>
      <w:r w:rsidR="008F617E">
        <w:rPr>
          <w:rFonts w:eastAsiaTheme="minorEastAsia" w:hint="eastAsia"/>
          <w:lang w:eastAsia="zh-CN"/>
        </w:rPr>
        <w:t xml:space="preserve">he network can support a large number of slices. </w:t>
      </w:r>
      <w:r w:rsidR="0032653B">
        <w:rPr>
          <w:rFonts w:eastAsiaTheme="minorEastAsia" w:hint="eastAsia"/>
          <w:lang w:eastAsia="zh-CN"/>
        </w:rPr>
        <w:t>S</w:t>
      </w:r>
      <w:r w:rsidR="008F617E">
        <w:rPr>
          <w:rFonts w:eastAsiaTheme="minorEastAsia" w:hint="eastAsia"/>
          <w:lang w:eastAsia="zh-CN"/>
        </w:rPr>
        <w:t>lice grouping is introduced to reduce the number</w:t>
      </w:r>
      <w:r w:rsidR="0032653B">
        <w:rPr>
          <w:rFonts w:eastAsiaTheme="minorEastAsia" w:hint="eastAsia"/>
          <w:lang w:eastAsia="zh-CN"/>
        </w:rPr>
        <w:t xml:space="preserve"> of slice type. But there is</w:t>
      </w:r>
      <w:r w:rsidR="008F617E">
        <w:rPr>
          <w:rFonts w:eastAsiaTheme="minorEastAsia" w:hint="eastAsia"/>
          <w:lang w:eastAsia="zh-CN"/>
        </w:rPr>
        <w:t xml:space="preserve"> </w:t>
      </w:r>
      <w:r w:rsidR="0032653B">
        <w:rPr>
          <w:rFonts w:eastAsiaTheme="minorEastAsia" w:hint="eastAsia"/>
          <w:lang w:eastAsia="zh-CN"/>
        </w:rPr>
        <w:t xml:space="preserve">no conclusion has been formed on </w:t>
      </w:r>
      <w:r w:rsidR="008F617E">
        <w:rPr>
          <w:rFonts w:eastAsiaTheme="minorEastAsia" w:hint="eastAsia"/>
          <w:lang w:eastAsia="zh-CN"/>
        </w:rPr>
        <w:t>how many slice group</w:t>
      </w:r>
      <w:r w:rsidR="0032653B">
        <w:rPr>
          <w:rFonts w:eastAsiaTheme="minorEastAsia" w:hint="eastAsia"/>
          <w:lang w:eastAsia="zh-CN"/>
        </w:rPr>
        <w:t>s the cell can support.</w:t>
      </w:r>
      <w:r w:rsidR="008F617E">
        <w:rPr>
          <w:rFonts w:eastAsiaTheme="minorEastAsia" w:hint="eastAsia"/>
          <w:lang w:eastAsia="zh-CN"/>
        </w:rPr>
        <w:t xml:space="preserve">  </w:t>
      </w:r>
      <w:r w:rsidR="0032653B">
        <w:rPr>
          <w:rFonts w:eastAsiaTheme="minorEastAsia" w:hint="eastAsia"/>
          <w:lang w:eastAsia="zh-CN"/>
        </w:rPr>
        <w:t xml:space="preserve">According to the </w:t>
      </w:r>
      <w:r w:rsidR="00985957">
        <w:rPr>
          <w:rFonts w:eastAsiaTheme="minorEastAsia" w:hint="eastAsia"/>
          <w:lang w:eastAsia="zh-CN"/>
        </w:rPr>
        <w:t xml:space="preserve">RAN2 #113e meeting </w:t>
      </w:r>
      <w:r w:rsidR="00CF2D62">
        <w:rPr>
          <w:rFonts w:eastAsiaTheme="minorEastAsia" w:hint="eastAsia"/>
          <w:lang w:eastAsia="zh-CN"/>
        </w:rPr>
        <w:t>agreement</w:t>
      </w:r>
      <w:r w:rsidR="0032653B">
        <w:rPr>
          <w:rFonts w:eastAsiaTheme="minorEastAsia" w:hint="eastAsia"/>
          <w:lang w:eastAsia="zh-CN"/>
        </w:rPr>
        <w:t xml:space="preserve"> of slicing WI</w:t>
      </w:r>
      <w:r w:rsidR="000A72A6">
        <w:rPr>
          <w:rFonts w:eastAsiaTheme="minorEastAsia" w:hint="eastAsia"/>
          <w:lang w:eastAsia="zh-CN"/>
        </w:rPr>
        <w:t xml:space="preserve">, separate PRACH resource can be configured for slice or slice group. </w:t>
      </w:r>
    </w:p>
    <w:tbl>
      <w:tblPr>
        <w:tblStyle w:val="a8"/>
        <w:tblW w:w="0" w:type="auto"/>
        <w:tblInd w:w="817" w:type="dxa"/>
        <w:tblLook w:val="04A0" w:firstRow="1" w:lastRow="0" w:firstColumn="1" w:lastColumn="0" w:noHBand="0" w:noVBand="1"/>
      </w:tblPr>
      <w:tblGrid>
        <w:gridCol w:w="7088"/>
      </w:tblGrid>
      <w:tr w:rsidR="000A72A6" w14:paraId="6683C725" w14:textId="77777777" w:rsidTr="00264C14">
        <w:tc>
          <w:tcPr>
            <w:tcW w:w="7088" w:type="dxa"/>
          </w:tcPr>
          <w:p w14:paraId="7DF62203" w14:textId="396D3FCF" w:rsidR="000A72A6" w:rsidRPr="00264C14" w:rsidRDefault="000A72A6">
            <w:pPr>
              <w:pStyle w:val="a1"/>
              <w:rPr>
                <w:rFonts w:eastAsiaTheme="minorEastAsia"/>
                <w:b/>
                <w:lang w:eastAsia="zh-CN"/>
              </w:rPr>
            </w:pPr>
            <w:r w:rsidRPr="00264C14">
              <w:rPr>
                <w:rFonts w:eastAsiaTheme="minorEastAsia"/>
                <w:b/>
                <w:lang w:eastAsia="zh-CN"/>
              </w:rPr>
              <w:t>Separated PRACH configuration (e.g. transmission occasions of time-frequency domain and preambles) can be configured for slice or slice group.</w:t>
            </w:r>
          </w:p>
        </w:tc>
      </w:tr>
    </w:tbl>
    <w:p w14:paraId="248B6DB1" w14:textId="35E4627E" w:rsidR="005A14A9" w:rsidRDefault="0032653B" w:rsidP="003F75CE">
      <w:pPr>
        <w:pStyle w:val="a1"/>
        <w:rPr>
          <w:rFonts w:eastAsiaTheme="minorEastAsia"/>
          <w:lang w:eastAsia="zh-CN"/>
        </w:rPr>
      </w:pPr>
      <w:r>
        <w:rPr>
          <w:rFonts w:eastAsiaTheme="minorEastAsia" w:hint="eastAsia"/>
          <w:lang w:eastAsia="zh-CN"/>
        </w:rPr>
        <w:t xml:space="preserve"> So</w:t>
      </w:r>
      <w:r w:rsidR="00BE25B9">
        <w:rPr>
          <w:rFonts w:eastAsiaTheme="minorEastAsia" w:hint="eastAsia"/>
          <w:lang w:eastAsia="zh-CN"/>
        </w:rPr>
        <w:t xml:space="preserve"> RACH partitioning for feature combination</w:t>
      </w:r>
      <w:r w:rsidR="00AD2529">
        <w:rPr>
          <w:rFonts w:eastAsiaTheme="minorEastAsia" w:hint="eastAsia"/>
          <w:lang w:eastAsia="zh-CN"/>
        </w:rPr>
        <w:t>s</w:t>
      </w:r>
      <w:r w:rsidR="00BE25B9">
        <w:rPr>
          <w:rFonts w:eastAsiaTheme="minorEastAsia" w:hint="eastAsia"/>
          <w:lang w:eastAsia="zh-CN"/>
        </w:rPr>
        <w:t xml:space="preserve"> related to slicing </w:t>
      </w:r>
      <w:r w:rsidR="00985957">
        <w:rPr>
          <w:rFonts w:eastAsiaTheme="minorEastAsia" w:hint="eastAsia"/>
          <w:lang w:eastAsia="zh-CN"/>
        </w:rPr>
        <w:t>can</w:t>
      </w:r>
      <w:r w:rsidR="00BE25B9">
        <w:rPr>
          <w:rFonts w:eastAsiaTheme="minorEastAsia" w:hint="eastAsia"/>
          <w:lang w:eastAsia="zh-CN"/>
        </w:rPr>
        <w:t xml:space="preserve"> be based on slice group. It is not sufficient to base on whether supporting slicing or not. </w:t>
      </w:r>
      <w:r>
        <w:rPr>
          <w:rFonts w:eastAsiaTheme="minorEastAsia" w:hint="eastAsia"/>
          <w:lang w:eastAsia="zh-CN"/>
        </w:rPr>
        <w:t xml:space="preserve"> </w:t>
      </w:r>
      <w:r w:rsidR="00BE25B9">
        <w:rPr>
          <w:rFonts w:eastAsiaTheme="minorEastAsia" w:hint="eastAsia"/>
          <w:lang w:eastAsia="zh-CN"/>
        </w:rPr>
        <w:t>So</w:t>
      </w:r>
      <w:r w:rsidR="00264C14">
        <w:rPr>
          <w:rFonts w:eastAsiaTheme="minorEastAsia" w:hint="eastAsia"/>
          <w:lang w:eastAsia="zh-CN"/>
        </w:rPr>
        <w:t xml:space="preserve"> </w:t>
      </w:r>
      <w:r>
        <w:rPr>
          <w:rFonts w:eastAsiaTheme="minorEastAsia" w:hint="eastAsia"/>
          <w:lang w:eastAsia="zh-CN"/>
        </w:rPr>
        <w:t>we propose that:</w:t>
      </w:r>
    </w:p>
    <w:p w14:paraId="4A2A8D2E" w14:textId="5389C67D" w:rsidR="0032653B" w:rsidRPr="00BE25B9" w:rsidRDefault="0032653B" w:rsidP="003F75CE">
      <w:pPr>
        <w:pStyle w:val="a1"/>
        <w:rPr>
          <w:rFonts w:eastAsiaTheme="minorEastAsia"/>
          <w:b/>
          <w:shd w:val="pct15" w:color="auto" w:fill="FFFFFF"/>
          <w:lang w:val="en-GB" w:eastAsia="zh-CN"/>
        </w:rPr>
      </w:pPr>
      <w:r w:rsidRPr="00BE25B9">
        <w:rPr>
          <w:rFonts w:eastAsiaTheme="minorEastAsia" w:hint="eastAsia"/>
          <w:b/>
          <w:shd w:val="pct15" w:color="auto" w:fill="FFFFFF"/>
          <w:lang w:val="en-GB" w:eastAsia="zh-CN"/>
        </w:rPr>
        <w:t>Proposal</w:t>
      </w:r>
      <w:r w:rsidR="00BE25B9" w:rsidRPr="00BE25B9">
        <w:rPr>
          <w:rFonts w:eastAsiaTheme="minorEastAsia" w:hint="eastAsia"/>
          <w:b/>
          <w:shd w:val="pct15" w:color="auto" w:fill="FFFFFF"/>
          <w:lang w:val="en-GB" w:eastAsia="zh-CN"/>
        </w:rPr>
        <w:t xml:space="preserve"> </w:t>
      </w:r>
      <w:r w:rsidR="00AD4BD1" w:rsidRPr="00BE25B9">
        <w:rPr>
          <w:rFonts w:eastAsiaTheme="minorEastAsia" w:hint="eastAsia"/>
          <w:b/>
          <w:shd w:val="pct15" w:color="auto" w:fill="FFFFFF"/>
          <w:lang w:val="en-GB" w:eastAsia="zh-CN"/>
        </w:rPr>
        <w:t>2</w:t>
      </w:r>
      <w:r w:rsidRPr="00BE25B9">
        <w:rPr>
          <w:rFonts w:eastAsiaTheme="minorEastAsia" w:hint="eastAsia"/>
          <w:b/>
          <w:shd w:val="pct15" w:color="auto" w:fill="FFFFFF"/>
          <w:lang w:val="en-GB" w:eastAsia="zh-CN"/>
        </w:rPr>
        <w:t xml:space="preserve">: RACH partitioning for </w:t>
      </w:r>
      <w:r w:rsidR="00AD4BD1" w:rsidRPr="00BE25B9">
        <w:rPr>
          <w:rFonts w:eastAsiaTheme="minorEastAsia" w:hint="eastAsia"/>
          <w:b/>
          <w:shd w:val="pct15" w:color="auto" w:fill="FFFFFF"/>
          <w:lang w:val="en-GB" w:eastAsia="zh-CN"/>
        </w:rPr>
        <w:t>feature</w:t>
      </w:r>
      <w:r w:rsidR="00BE25B9" w:rsidRPr="00BE25B9">
        <w:rPr>
          <w:rFonts w:eastAsiaTheme="minorEastAsia" w:hint="eastAsia"/>
          <w:b/>
          <w:shd w:val="pct15" w:color="auto" w:fill="FFFFFF"/>
          <w:lang w:val="en-GB" w:eastAsia="zh-CN"/>
        </w:rPr>
        <w:t xml:space="preserve"> combination</w:t>
      </w:r>
      <w:r w:rsidR="006F0252">
        <w:rPr>
          <w:rFonts w:eastAsiaTheme="minorEastAsia" w:hint="eastAsia"/>
          <w:b/>
          <w:shd w:val="pct15" w:color="auto" w:fill="FFFFFF"/>
          <w:lang w:val="en-GB" w:eastAsia="zh-CN"/>
        </w:rPr>
        <w:t>s</w:t>
      </w:r>
      <w:r w:rsidR="00BE25B9" w:rsidRPr="00BE25B9">
        <w:rPr>
          <w:rFonts w:eastAsiaTheme="minorEastAsia" w:hint="eastAsia"/>
          <w:b/>
          <w:shd w:val="pct15" w:color="auto" w:fill="FFFFFF"/>
          <w:lang w:val="en-GB" w:eastAsia="zh-CN"/>
        </w:rPr>
        <w:t xml:space="preserve"> related to slicing</w:t>
      </w:r>
      <w:r w:rsidR="00AD4BD1" w:rsidRPr="00BE25B9">
        <w:rPr>
          <w:rFonts w:eastAsiaTheme="minorEastAsia" w:hint="eastAsia"/>
          <w:b/>
          <w:shd w:val="pct15" w:color="auto" w:fill="FFFFFF"/>
          <w:lang w:val="en-GB" w:eastAsia="zh-CN"/>
        </w:rPr>
        <w:t xml:space="preserve"> </w:t>
      </w:r>
      <w:r w:rsidR="005E3822">
        <w:rPr>
          <w:rFonts w:eastAsiaTheme="minorEastAsia" w:hint="eastAsia"/>
          <w:b/>
          <w:shd w:val="pct15" w:color="auto" w:fill="FFFFFF"/>
          <w:lang w:val="en-GB" w:eastAsia="zh-CN"/>
        </w:rPr>
        <w:t>should</w:t>
      </w:r>
      <w:r w:rsidR="00AD4BD1" w:rsidRPr="00BE25B9">
        <w:rPr>
          <w:rFonts w:eastAsiaTheme="minorEastAsia" w:hint="eastAsia"/>
          <w:b/>
          <w:shd w:val="pct15" w:color="auto" w:fill="FFFFFF"/>
          <w:lang w:val="en-GB" w:eastAsia="zh-CN"/>
        </w:rPr>
        <w:t xml:space="preserve"> ba</w:t>
      </w:r>
      <w:r w:rsidR="005E3822">
        <w:rPr>
          <w:rFonts w:eastAsiaTheme="minorEastAsia" w:hint="eastAsia"/>
          <w:b/>
          <w:shd w:val="pct15" w:color="auto" w:fill="FFFFFF"/>
          <w:lang w:val="en-GB" w:eastAsia="zh-CN"/>
        </w:rPr>
        <w:t>se</w:t>
      </w:r>
      <w:r w:rsidR="00BE25B9" w:rsidRPr="00BE25B9">
        <w:rPr>
          <w:rFonts w:eastAsiaTheme="minorEastAsia" w:hint="eastAsia"/>
          <w:b/>
          <w:shd w:val="pct15" w:color="auto" w:fill="FFFFFF"/>
          <w:lang w:val="en-GB" w:eastAsia="zh-CN"/>
        </w:rPr>
        <w:t xml:space="preserve"> on </w:t>
      </w:r>
      <w:r w:rsidR="001F7B3D">
        <w:rPr>
          <w:rFonts w:eastAsiaTheme="minorEastAsia" w:hint="eastAsia"/>
          <w:b/>
          <w:shd w:val="pct15" w:color="auto" w:fill="FFFFFF"/>
          <w:lang w:val="en-GB" w:eastAsia="zh-CN"/>
        </w:rPr>
        <w:t xml:space="preserve">slice </w:t>
      </w:r>
      <w:r w:rsidR="00BE25B9" w:rsidRPr="00BE25B9">
        <w:rPr>
          <w:rFonts w:eastAsiaTheme="minorEastAsia" w:hint="eastAsia"/>
          <w:b/>
          <w:shd w:val="pct15" w:color="auto" w:fill="FFFFFF"/>
          <w:lang w:val="en-GB" w:eastAsia="zh-CN"/>
        </w:rPr>
        <w:t>group</w:t>
      </w:r>
      <w:r w:rsidR="00AD4BD1" w:rsidRPr="00BE25B9">
        <w:rPr>
          <w:rFonts w:eastAsiaTheme="minorEastAsia" w:hint="eastAsia"/>
          <w:b/>
          <w:shd w:val="pct15" w:color="auto" w:fill="FFFFFF"/>
          <w:lang w:val="en-GB" w:eastAsia="zh-CN"/>
        </w:rPr>
        <w:t xml:space="preserve">. </w:t>
      </w:r>
    </w:p>
    <w:p w14:paraId="61D72FB5" w14:textId="19119864" w:rsidR="005A14A9" w:rsidRDefault="00BE25B9" w:rsidP="003F75CE">
      <w:pPr>
        <w:pStyle w:val="a1"/>
        <w:rPr>
          <w:rFonts w:eastAsiaTheme="minorEastAsia"/>
          <w:lang w:eastAsia="zh-CN"/>
        </w:rPr>
      </w:pPr>
      <w:r>
        <w:rPr>
          <w:rFonts w:eastAsiaTheme="minorEastAsia" w:hint="eastAsia"/>
          <w:lang w:eastAsia="zh-CN"/>
        </w:rPr>
        <w:t xml:space="preserve">According to the analysis above, the </w:t>
      </w:r>
      <w:r>
        <w:rPr>
          <w:rFonts w:eastAsiaTheme="minorEastAsia"/>
          <w:lang w:eastAsia="zh-CN"/>
        </w:rPr>
        <w:t>preamble</w:t>
      </w:r>
      <w:r>
        <w:rPr>
          <w:rFonts w:eastAsiaTheme="minorEastAsia" w:hint="eastAsia"/>
          <w:lang w:eastAsia="zh-CN"/>
        </w:rPr>
        <w:t xml:space="preserve"> partitioning for all feature combinations is split into 44 parts. Among them, there are 24 parts related to slicing. If in slicing feature there are </w:t>
      </w:r>
      <w:r w:rsidRPr="00264C14">
        <w:rPr>
          <w:rFonts w:eastAsiaTheme="minorEastAsia"/>
          <w:i/>
          <w:lang w:eastAsia="zh-CN"/>
        </w:rPr>
        <w:t>n</w:t>
      </w:r>
      <w:r>
        <w:rPr>
          <w:rFonts w:eastAsiaTheme="minorEastAsia" w:hint="eastAsia"/>
          <w:lang w:eastAsia="zh-CN"/>
        </w:rPr>
        <w:t xml:space="preserve"> slice groups, preamble partitioning for feature combination based on slice groups will increase 24(</w:t>
      </w:r>
      <w:r w:rsidRPr="00264C14">
        <w:rPr>
          <w:rFonts w:eastAsiaTheme="minorEastAsia"/>
          <w:i/>
          <w:lang w:eastAsia="zh-CN"/>
        </w:rPr>
        <w:t>n</w:t>
      </w:r>
      <w:r>
        <w:rPr>
          <w:rFonts w:eastAsiaTheme="minorEastAsia" w:hint="eastAsia"/>
          <w:lang w:eastAsia="zh-CN"/>
        </w:rPr>
        <w:t xml:space="preserve">-1) parts. </w:t>
      </w:r>
      <w:r w:rsidR="00985957">
        <w:rPr>
          <w:rFonts w:eastAsiaTheme="minorEastAsia" w:hint="eastAsia"/>
          <w:lang w:eastAsia="zh-CN"/>
        </w:rPr>
        <w:t>If the number of slice group increases, the nu</w:t>
      </w:r>
      <w:r w:rsidR="008D2151">
        <w:rPr>
          <w:rFonts w:eastAsiaTheme="minorEastAsia" w:hint="eastAsia"/>
          <w:lang w:eastAsia="zh-CN"/>
        </w:rPr>
        <w:t xml:space="preserve">mber of all preamble parts will increase significantly. </w:t>
      </w:r>
      <w:r w:rsidR="001F7B3D">
        <w:rPr>
          <w:rFonts w:eastAsiaTheme="minorEastAsia" w:hint="eastAsia"/>
          <w:lang w:eastAsia="zh-CN"/>
        </w:rPr>
        <w:t>A</w:t>
      </w:r>
      <w:r w:rsidR="001F7B3D" w:rsidRPr="001F7B3D">
        <w:rPr>
          <w:rFonts w:eastAsiaTheme="minorEastAsia"/>
          <w:lang w:eastAsia="zh-CN"/>
        </w:rPr>
        <w:t xml:space="preserve"> limited number of slice group</w:t>
      </w:r>
      <w:r w:rsidR="001F7B3D">
        <w:rPr>
          <w:rFonts w:eastAsiaTheme="minorEastAsia" w:hint="eastAsia"/>
          <w:lang w:eastAsia="zh-CN"/>
        </w:rPr>
        <w:t>s</w:t>
      </w:r>
      <w:r w:rsidR="001F7B3D" w:rsidRPr="001F7B3D">
        <w:rPr>
          <w:rFonts w:eastAsiaTheme="minorEastAsia"/>
          <w:lang w:eastAsia="zh-CN"/>
        </w:rPr>
        <w:t xml:space="preserve"> is beneficial for RACH partitioning</w:t>
      </w:r>
      <w:r>
        <w:rPr>
          <w:rFonts w:eastAsiaTheme="minorEastAsia" w:hint="eastAsia"/>
          <w:lang w:eastAsia="zh-CN"/>
        </w:rPr>
        <w:t>. So we propose that</w:t>
      </w:r>
      <w:r w:rsidR="00985957">
        <w:rPr>
          <w:rFonts w:eastAsiaTheme="minorEastAsia" w:hint="eastAsia"/>
          <w:lang w:eastAsia="zh-CN"/>
        </w:rPr>
        <w:t>:</w:t>
      </w:r>
    </w:p>
    <w:p w14:paraId="63116716" w14:textId="2DACA716" w:rsidR="00D71105" w:rsidRPr="00030D39" w:rsidRDefault="00BE25B9" w:rsidP="003F75CE">
      <w:pPr>
        <w:pStyle w:val="a1"/>
        <w:rPr>
          <w:rFonts w:eastAsiaTheme="minorEastAsia"/>
          <w:b/>
          <w:shd w:val="pct15" w:color="auto" w:fill="FFFFFF"/>
          <w:lang w:val="en-GB" w:eastAsia="zh-CN"/>
        </w:rPr>
      </w:pPr>
      <w:r w:rsidRPr="00BE25B9">
        <w:rPr>
          <w:rFonts w:eastAsiaTheme="minorEastAsia" w:hint="eastAsia"/>
          <w:b/>
          <w:shd w:val="pct15" w:color="auto" w:fill="FFFFFF"/>
          <w:lang w:val="en-GB" w:eastAsia="zh-CN"/>
        </w:rPr>
        <w:t xml:space="preserve">Proposal 3: If the RACH partitioning for feature combination </w:t>
      </w:r>
      <w:r w:rsidR="00A576C2">
        <w:rPr>
          <w:rFonts w:eastAsiaTheme="minorEastAsia" w:hint="eastAsia"/>
          <w:b/>
          <w:shd w:val="pct15" w:color="auto" w:fill="FFFFFF"/>
          <w:lang w:val="en-GB" w:eastAsia="zh-CN"/>
        </w:rPr>
        <w:t xml:space="preserve">is </w:t>
      </w:r>
      <w:r w:rsidRPr="00BE25B9">
        <w:rPr>
          <w:rFonts w:eastAsiaTheme="minorEastAsia" w:hint="eastAsia"/>
          <w:b/>
          <w:shd w:val="pct15" w:color="auto" w:fill="FFFFFF"/>
          <w:lang w:val="en-GB" w:eastAsia="zh-CN"/>
        </w:rPr>
        <w:t xml:space="preserve">based on </w:t>
      </w:r>
      <w:r w:rsidR="00A576C2">
        <w:rPr>
          <w:rFonts w:eastAsiaTheme="minorEastAsia" w:hint="eastAsia"/>
          <w:b/>
          <w:shd w:val="pct15" w:color="auto" w:fill="FFFFFF"/>
          <w:lang w:val="en-GB" w:eastAsia="zh-CN"/>
        </w:rPr>
        <w:t xml:space="preserve">the </w:t>
      </w:r>
      <w:r w:rsidRPr="00BE25B9">
        <w:rPr>
          <w:rFonts w:eastAsiaTheme="minorEastAsia" w:hint="eastAsia"/>
          <w:b/>
          <w:shd w:val="pct15" w:color="auto" w:fill="FFFFFF"/>
          <w:lang w:val="en-GB" w:eastAsia="zh-CN"/>
        </w:rPr>
        <w:t xml:space="preserve">slice group, </w:t>
      </w:r>
      <w:r w:rsidR="001F7B3D">
        <w:rPr>
          <w:rFonts w:eastAsiaTheme="minorEastAsia" w:hint="eastAsia"/>
          <w:b/>
          <w:shd w:val="pct15" w:color="auto" w:fill="FFFFFF"/>
          <w:lang w:val="en-GB" w:eastAsia="zh-CN"/>
        </w:rPr>
        <w:t xml:space="preserve">a limited number of slice groups is beneficial for RACH </w:t>
      </w:r>
      <w:r w:rsidR="001F7B3D">
        <w:rPr>
          <w:rFonts w:eastAsiaTheme="minorEastAsia"/>
          <w:b/>
          <w:shd w:val="pct15" w:color="auto" w:fill="FFFFFF"/>
          <w:lang w:val="en-GB" w:eastAsia="zh-CN"/>
        </w:rPr>
        <w:t>partitioning</w:t>
      </w:r>
      <w:r w:rsidR="001F7B3D">
        <w:rPr>
          <w:rFonts w:eastAsiaTheme="minorEastAsia" w:hint="eastAsia"/>
          <w:b/>
          <w:shd w:val="pct15" w:color="auto" w:fill="FFFFFF"/>
          <w:lang w:val="en-GB" w:eastAsia="zh-CN"/>
        </w:rPr>
        <w:t>.</w:t>
      </w:r>
    </w:p>
    <w:p w14:paraId="2D1009DA" w14:textId="77777777" w:rsidR="00BE25B9" w:rsidRDefault="00BE25B9" w:rsidP="00BE25B9">
      <w:pPr>
        <w:pStyle w:val="1"/>
        <w:jc w:val="both"/>
      </w:pPr>
      <w:r>
        <w:t>Conclusion</w:t>
      </w:r>
    </w:p>
    <w:p w14:paraId="0650D062" w14:textId="24AA9879" w:rsidR="00BE25B9" w:rsidRDefault="00BE25B9" w:rsidP="00BE25B9">
      <w:pPr>
        <w:pStyle w:val="a1"/>
        <w:spacing w:before="120"/>
        <w:rPr>
          <w:rFonts w:eastAsiaTheme="minorEastAsia"/>
          <w:noProof/>
          <w:lang w:eastAsia="zh-CN"/>
        </w:rPr>
      </w:pPr>
      <w:r>
        <w:rPr>
          <w:rFonts w:eastAsiaTheme="minorEastAsia" w:hint="eastAsia"/>
          <w:noProof/>
          <w:lang w:eastAsia="zh-CN"/>
        </w:rPr>
        <w:t>Base on the above discussion, we make the fo</w:t>
      </w:r>
      <w:bookmarkStart w:id="6" w:name="_GoBack"/>
      <w:bookmarkEnd w:id="6"/>
      <w:r>
        <w:rPr>
          <w:rFonts w:eastAsiaTheme="minorEastAsia" w:hint="eastAsia"/>
          <w:noProof/>
          <w:lang w:eastAsia="zh-CN"/>
        </w:rPr>
        <w:t>llowing proposal</w:t>
      </w:r>
      <w:r w:rsidR="001F7B3D">
        <w:rPr>
          <w:rFonts w:eastAsiaTheme="minorEastAsia" w:hint="eastAsia"/>
          <w:noProof/>
          <w:lang w:eastAsia="zh-CN"/>
        </w:rPr>
        <w:t>s</w:t>
      </w:r>
      <w:r>
        <w:rPr>
          <w:rFonts w:eastAsiaTheme="minorEastAsia" w:hint="eastAsia"/>
          <w:noProof/>
          <w:lang w:eastAsia="zh-CN"/>
        </w:rPr>
        <w:t>:</w:t>
      </w:r>
    </w:p>
    <w:p w14:paraId="28386900" w14:textId="3FA815D3" w:rsidR="00BE25B9" w:rsidRPr="00BA3A64" w:rsidRDefault="00BE25B9" w:rsidP="00BE25B9">
      <w:pPr>
        <w:pStyle w:val="a1"/>
        <w:spacing w:before="120"/>
        <w:rPr>
          <w:rFonts w:eastAsiaTheme="minorEastAsia"/>
          <w:b/>
          <w:shd w:val="pct15" w:color="auto" w:fill="FFFFFF"/>
          <w:lang w:val="en-GB" w:eastAsia="zh-CN"/>
        </w:rPr>
      </w:pPr>
      <w:r w:rsidRPr="00BE25B9">
        <w:rPr>
          <w:rFonts w:eastAsiaTheme="minorEastAsia" w:hint="eastAsia"/>
          <w:b/>
          <w:shd w:val="pct15" w:color="auto" w:fill="FFFFFF"/>
          <w:lang w:val="en-GB" w:eastAsia="zh-CN"/>
        </w:rPr>
        <w:t>Proposal 1: RACH partitioning for Rel-17 feature</w:t>
      </w:r>
      <w:r w:rsidR="001F7B3D">
        <w:rPr>
          <w:rFonts w:eastAsiaTheme="minorEastAsia" w:hint="eastAsia"/>
          <w:b/>
          <w:shd w:val="pct15" w:color="auto" w:fill="FFFFFF"/>
          <w:lang w:val="en-GB" w:eastAsia="zh-CN"/>
        </w:rPr>
        <w:t>s</w:t>
      </w:r>
      <w:r w:rsidRPr="00BE25B9">
        <w:rPr>
          <w:rFonts w:eastAsiaTheme="minorEastAsia" w:hint="eastAsia"/>
          <w:b/>
          <w:shd w:val="pct15" w:color="auto" w:fill="FFFFFF"/>
          <w:lang w:val="en-GB" w:eastAsia="zh-CN"/>
        </w:rPr>
        <w:t xml:space="preserve"> should consider all potential features and feature combinations.</w:t>
      </w:r>
    </w:p>
    <w:p w14:paraId="4C21FAA5" w14:textId="72F38861" w:rsidR="00BE25B9" w:rsidRPr="00BE25B9" w:rsidRDefault="00A576C2" w:rsidP="00BE25B9">
      <w:pPr>
        <w:pStyle w:val="a1"/>
        <w:rPr>
          <w:rFonts w:eastAsiaTheme="minorEastAsia"/>
          <w:b/>
          <w:shd w:val="pct15" w:color="auto" w:fill="FFFFFF"/>
          <w:lang w:val="en-GB" w:eastAsia="zh-CN"/>
        </w:rPr>
      </w:pPr>
      <w:r w:rsidRPr="00BE25B9">
        <w:rPr>
          <w:rFonts w:eastAsiaTheme="minorEastAsia" w:hint="eastAsia"/>
          <w:b/>
          <w:shd w:val="pct15" w:color="auto" w:fill="FFFFFF"/>
          <w:lang w:val="en-GB" w:eastAsia="zh-CN"/>
        </w:rPr>
        <w:t>Proposal 2: RACH partitioning for feature combination</w:t>
      </w:r>
      <w:r w:rsidR="006F0252">
        <w:rPr>
          <w:rFonts w:eastAsiaTheme="minorEastAsia" w:hint="eastAsia"/>
          <w:b/>
          <w:shd w:val="pct15" w:color="auto" w:fill="FFFFFF"/>
          <w:lang w:val="en-GB" w:eastAsia="zh-CN"/>
        </w:rPr>
        <w:t>s</w:t>
      </w:r>
      <w:r w:rsidRPr="00BE25B9">
        <w:rPr>
          <w:rFonts w:eastAsiaTheme="minorEastAsia" w:hint="eastAsia"/>
          <w:b/>
          <w:shd w:val="pct15" w:color="auto" w:fill="FFFFFF"/>
          <w:lang w:val="en-GB" w:eastAsia="zh-CN"/>
        </w:rPr>
        <w:t xml:space="preserve"> related to slicing </w:t>
      </w:r>
      <w:r w:rsidR="00235E86">
        <w:rPr>
          <w:rFonts w:eastAsiaTheme="minorEastAsia" w:hint="eastAsia"/>
          <w:b/>
          <w:shd w:val="pct15" w:color="auto" w:fill="FFFFFF"/>
          <w:lang w:val="en-GB" w:eastAsia="zh-CN"/>
        </w:rPr>
        <w:t>should base</w:t>
      </w:r>
      <w:r w:rsidRPr="00BE25B9">
        <w:rPr>
          <w:rFonts w:eastAsiaTheme="minorEastAsia" w:hint="eastAsia"/>
          <w:b/>
          <w:shd w:val="pct15" w:color="auto" w:fill="FFFFFF"/>
          <w:lang w:val="en-GB" w:eastAsia="zh-CN"/>
        </w:rPr>
        <w:t xml:space="preserve"> on </w:t>
      </w:r>
      <w:r>
        <w:rPr>
          <w:rFonts w:eastAsiaTheme="minorEastAsia" w:hint="eastAsia"/>
          <w:b/>
          <w:shd w:val="pct15" w:color="auto" w:fill="FFFFFF"/>
          <w:lang w:val="en-GB" w:eastAsia="zh-CN"/>
        </w:rPr>
        <w:t xml:space="preserve">slice </w:t>
      </w:r>
      <w:r w:rsidRPr="00BE25B9">
        <w:rPr>
          <w:rFonts w:eastAsiaTheme="minorEastAsia" w:hint="eastAsia"/>
          <w:b/>
          <w:shd w:val="pct15" w:color="auto" w:fill="FFFFFF"/>
          <w:lang w:val="en-GB" w:eastAsia="zh-CN"/>
        </w:rPr>
        <w:t>group.</w:t>
      </w:r>
      <w:r w:rsidR="00BE25B9" w:rsidRPr="00BE25B9">
        <w:rPr>
          <w:rFonts w:eastAsiaTheme="minorEastAsia" w:hint="eastAsia"/>
          <w:b/>
          <w:shd w:val="pct15" w:color="auto" w:fill="FFFFFF"/>
          <w:lang w:val="en-GB" w:eastAsia="zh-CN"/>
        </w:rPr>
        <w:t xml:space="preserve"> </w:t>
      </w:r>
    </w:p>
    <w:p w14:paraId="57673E5F" w14:textId="77777777" w:rsidR="00A576C2" w:rsidRPr="00BE25B9" w:rsidRDefault="00A576C2" w:rsidP="00A576C2">
      <w:pPr>
        <w:pStyle w:val="a1"/>
        <w:rPr>
          <w:rFonts w:eastAsiaTheme="minorEastAsia"/>
          <w:b/>
          <w:shd w:val="pct15" w:color="auto" w:fill="FFFFFF"/>
          <w:lang w:val="en-GB" w:eastAsia="zh-CN"/>
        </w:rPr>
      </w:pPr>
      <w:r w:rsidRPr="00BE25B9">
        <w:rPr>
          <w:rFonts w:eastAsiaTheme="minorEastAsia" w:hint="eastAsia"/>
          <w:b/>
          <w:shd w:val="pct15" w:color="auto" w:fill="FFFFFF"/>
          <w:lang w:val="en-GB" w:eastAsia="zh-CN"/>
        </w:rPr>
        <w:t xml:space="preserve">Proposal 3: If the RACH partitioning for feature combination </w:t>
      </w:r>
      <w:r>
        <w:rPr>
          <w:rFonts w:eastAsiaTheme="minorEastAsia" w:hint="eastAsia"/>
          <w:b/>
          <w:shd w:val="pct15" w:color="auto" w:fill="FFFFFF"/>
          <w:lang w:val="en-GB" w:eastAsia="zh-CN"/>
        </w:rPr>
        <w:t xml:space="preserve">is </w:t>
      </w:r>
      <w:r w:rsidRPr="00BE25B9">
        <w:rPr>
          <w:rFonts w:eastAsiaTheme="minorEastAsia" w:hint="eastAsia"/>
          <w:b/>
          <w:shd w:val="pct15" w:color="auto" w:fill="FFFFFF"/>
          <w:lang w:val="en-GB" w:eastAsia="zh-CN"/>
        </w:rPr>
        <w:t xml:space="preserve">based on </w:t>
      </w:r>
      <w:r>
        <w:rPr>
          <w:rFonts w:eastAsiaTheme="minorEastAsia" w:hint="eastAsia"/>
          <w:b/>
          <w:shd w:val="pct15" w:color="auto" w:fill="FFFFFF"/>
          <w:lang w:val="en-GB" w:eastAsia="zh-CN"/>
        </w:rPr>
        <w:t xml:space="preserve">the </w:t>
      </w:r>
      <w:r w:rsidRPr="00BE25B9">
        <w:rPr>
          <w:rFonts w:eastAsiaTheme="minorEastAsia" w:hint="eastAsia"/>
          <w:b/>
          <w:shd w:val="pct15" w:color="auto" w:fill="FFFFFF"/>
          <w:lang w:val="en-GB" w:eastAsia="zh-CN"/>
        </w:rPr>
        <w:t xml:space="preserve">slice group, </w:t>
      </w:r>
      <w:r>
        <w:rPr>
          <w:rFonts w:eastAsiaTheme="minorEastAsia" w:hint="eastAsia"/>
          <w:b/>
          <w:shd w:val="pct15" w:color="auto" w:fill="FFFFFF"/>
          <w:lang w:val="en-GB" w:eastAsia="zh-CN"/>
        </w:rPr>
        <w:t xml:space="preserve">a limited number of slice groups is beneficial for RACH </w:t>
      </w:r>
      <w:r>
        <w:rPr>
          <w:rFonts w:eastAsiaTheme="minorEastAsia"/>
          <w:b/>
          <w:shd w:val="pct15" w:color="auto" w:fill="FFFFFF"/>
          <w:lang w:val="en-GB" w:eastAsia="zh-CN"/>
        </w:rPr>
        <w:t>partitioning</w:t>
      </w:r>
      <w:r>
        <w:rPr>
          <w:rFonts w:eastAsiaTheme="minorEastAsia" w:hint="eastAsia"/>
          <w:b/>
          <w:shd w:val="pct15" w:color="auto" w:fill="FFFFFF"/>
          <w:lang w:val="en-GB" w:eastAsia="zh-CN"/>
        </w:rPr>
        <w:t>.</w:t>
      </w:r>
    </w:p>
    <w:p w14:paraId="0577CD28" w14:textId="77777777" w:rsidR="00BE25B9" w:rsidRPr="00CA2F06" w:rsidRDefault="00BE25B9" w:rsidP="00BE25B9">
      <w:pPr>
        <w:pStyle w:val="1"/>
        <w:jc w:val="both"/>
      </w:pPr>
      <w:r>
        <w:rPr>
          <w:rFonts w:hint="eastAsia"/>
        </w:rPr>
        <w:t>Reference</w:t>
      </w:r>
    </w:p>
    <w:p w14:paraId="60063DF6" w14:textId="535D76B4" w:rsidR="00BE25B9" w:rsidRDefault="00BE25B9" w:rsidP="00BE25B9">
      <w:pPr>
        <w:pStyle w:val="a1"/>
        <w:spacing w:before="120"/>
        <w:ind w:left="288" w:hanging="288"/>
        <w:rPr>
          <w:rFonts w:eastAsiaTheme="minorEastAsia"/>
          <w:noProof/>
          <w:lang w:eastAsia="zh-CN"/>
        </w:rPr>
      </w:pPr>
      <w:r>
        <w:rPr>
          <w:rFonts w:eastAsiaTheme="minorEastAsia" w:hint="eastAsia"/>
          <w:noProof/>
          <w:lang w:eastAsia="zh-CN"/>
        </w:rPr>
        <w:t>[1] R</w:t>
      </w:r>
      <w:r w:rsidR="00D1122B">
        <w:rPr>
          <w:rFonts w:eastAsiaTheme="minorEastAsia" w:hint="eastAsia"/>
          <w:noProof/>
          <w:lang w:eastAsia="zh-CN"/>
        </w:rPr>
        <w:t>AN</w:t>
      </w:r>
      <w:r>
        <w:rPr>
          <w:rFonts w:eastAsiaTheme="minorEastAsia" w:hint="eastAsia"/>
          <w:noProof/>
          <w:lang w:eastAsia="zh-CN"/>
        </w:rPr>
        <w:t xml:space="preserve">2 </w:t>
      </w:r>
      <w:r w:rsidR="004C3922">
        <w:rPr>
          <w:rFonts w:eastAsiaTheme="minorEastAsia" w:hint="eastAsia"/>
          <w:noProof/>
          <w:lang w:eastAsia="zh-CN"/>
        </w:rPr>
        <w:t>#115</w:t>
      </w:r>
      <w:r>
        <w:rPr>
          <w:rFonts w:eastAsiaTheme="minorEastAsia" w:hint="eastAsia"/>
          <w:noProof/>
          <w:lang w:eastAsia="zh-CN"/>
        </w:rPr>
        <w:t>-e meeting report</w:t>
      </w:r>
      <w:r w:rsidR="00BF5ACC">
        <w:rPr>
          <w:rFonts w:eastAsiaTheme="minorEastAsia" w:hint="eastAsia"/>
          <w:noProof/>
          <w:lang w:eastAsia="zh-CN"/>
        </w:rPr>
        <w:t>；</w:t>
      </w:r>
      <w:r w:rsidR="00521219">
        <w:rPr>
          <w:rFonts w:eastAsiaTheme="minorEastAsia" w:hint="eastAsia"/>
          <w:noProof/>
          <w:lang w:eastAsia="zh-CN"/>
        </w:rPr>
        <w:t xml:space="preserve"> </w:t>
      </w:r>
    </w:p>
    <w:p w14:paraId="0B7559EE" w14:textId="444DCD4E" w:rsidR="002418EB" w:rsidRPr="00587830" w:rsidRDefault="00BE25B9" w:rsidP="00030D39">
      <w:pPr>
        <w:pStyle w:val="a1"/>
        <w:spacing w:before="120"/>
        <w:ind w:left="288" w:hanging="288"/>
        <w:rPr>
          <w:rFonts w:eastAsiaTheme="minorEastAsia"/>
          <w:noProof/>
          <w:lang w:eastAsia="zh-CN"/>
        </w:rPr>
      </w:pPr>
      <w:r>
        <w:rPr>
          <w:rFonts w:eastAsiaTheme="minorEastAsia" w:hint="eastAsia"/>
          <w:noProof/>
          <w:lang w:eastAsia="zh-CN"/>
        </w:rPr>
        <w:t xml:space="preserve">[2] </w:t>
      </w:r>
      <w:r w:rsidR="00D1122B">
        <w:t>R2-2102601</w:t>
      </w:r>
      <w:r w:rsidR="00D1122B">
        <w:rPr>
          <w:rFonts w:eastAsiaTheme="minorEastAsia" w:hint="eastAsia"/>
          <w:lang w:eastAsia="zh-CN"/>
        </w:rPr>
        <w:t xml:space="preserve"> </w:t>
      </w:r>
      <w:r w:rsidR="004C3922">
        <w:rPr>
          <w:rFonts w:eastAsiaTheme="minorEastAsia" w:hint="eastAsia"/>
          <w:noProof/>
          <w:lang w:eastAsia="zh-CN"/>
        </w:rPr>
        <w:t>R</w:t>
      </w:r>
      <w:r w:rsidR="00D1122B">
        <w:rPr>
          <w:rFonts w:eastAsiaTheme="minorEastAsia" w:hint="eastAsia"/>
          <w:noProof/>
          <w:lang w:eastAsia="zh-CN"/>
        </w:rPr>
        <w:t>AN</w:t>
      </w:r>
      <w:r w:rsidR="004C3922">
        <w:rPr>
          <w:rFonts w:eastAsiaTheme="minorEastAsia" w:hint="eastAsia"/>
          <w:noProof/>
          <w:lang w:eastAsia="zh-CN"/>
        </w:rPr>
        <w:t>2 #113-e meeting report</w:t>
      </w:r>
    </w:p>
    <w:sectPr w:rsidR="002418EB" w:rsidRPr="0058783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3B69F" w14:textId="77777777" w:rsidR="00DB438C" w:rsidRDefault="00DB438C">
      <w:r>
        <w:separator/>
      </w:r>
    </w:p>
  </w:endnote>
  <w:endnote w:type="continuationSeparator" w:id="0">
    <w:p w14:paraId="1502689D" w14:textId="77777777" w:rsidR="00DB438C" w:rsidRDefault="00DB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E0C2EE" w14:textId="77777777" w:rsidR="00DB438C" w:rsidRDefault="00DB438C">
      <w:r>
        <w:separator/>
      </w:r>
    </w:p>
  </w:footnote>
  <w:footnote w:type="continuationSeparator" w:id="0">
    <w:p w14:paraId="4FE04EB5" w14:textId="77777777" w:rsidR="00DB438C" w:rsidRDefault="00DB43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2CC6A89"/>
    <w:multiLevelType w:val="hybridMultilevel"/>
    <w:tmpl w:val="9DDED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EA44FF"/>
    <w:multiLevelType w:val="multilevel"/>
    <w:tmpl w:val="33EA44F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F0A3629"/>
    <w:multiLevelType w:val="hybridMultilevel"/>
    <w:tmpl w:val="F9469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7"/>
  </w:num>
  <w:num w:numId="4">
    <w:abstractNumId w:val="5"/>
  </w:num>
  <w:num w:numId="5">
    <w:abstractNumId w:val="14"/>
  </w:num>
  <w:num w:numId="6">
    <w:abstractNumId w:val="9"/>
  </w:num>
  <w:num w:numId="7">
    <w:abstractNumId w:val="10"/>
  </w:num>
  <w:num w:numId="8">
    <w:abstractNumId w:val="4"/>
  </w:num>
  <w:num w:numId="9">
    <w:abstractNumId w:val="8"/>
  </w:num>
  <w:num w:numId="10">
    <w:abstractNumId w:val="1"/>
  </w:num>
  <w:num w:numId="11">
    <w:abstractNumId w:val="11"/>
  </w:num>
  <w:num w:numId="12">
    <w:abstractNumId w:val="0"/>
  </w:num>
  <w:num w:numId="13">
    <w:abstractNumId w:val="2"/>
  </w:num>
  <w:num w:numId="14">
    <w:abstractNumId w:val="6"/>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6EF"/>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A5"/>
    <w:rsid w:val="00012393"/>
    <w:rsid w:val="00012AA4"/>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67A"/>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0D39"/>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2463"/>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76"/>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3E26"/>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096"/>
    <w:rsid w:val="00095375"/>
    <w:rsid w:val="00095B79"/>
    <w:rsid w:val="00095FCD"/>
    <w:rsid w:val="00096BC9"/>
    <w:rsid w:val="00096CF4"/>
    <w:rsid w:val="00097266"/>
    <w:rsid w:val="000972E1"/>
    <w:rsid w:val="000974F4"/>
    <w:rsid w:val="000A078C"/>
    <w:rsid w:val="000A07BB"/>
    <w:rsid w:val="000A0BB8"/>
    <w:rsid w:val="000A0E22"/>
    <w:rsid w:val="000A0E77"/>
    <w:rsid w:val="000A0FC6"/>
    <w:rsid w:val="000A14E3"/>
    <w:rsid w:val="000A18E8"/>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2A6"/>
    <w:rsid w:val="000A7457"/>
    <w:rsid w:val="000B0374"/>
    <w:rsid w:val="000B0643"/>
    <w:rsid w:val="000B0728"/>
    <w:rsid w:val="000B09B7"/>
    <w:rsid w:val="000B0C8C"/>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2"/>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001D"/>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5AB2"/>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2E91"/>
    <w:rsid w:val="00113461"/>
    <w:rsid w:val="0011358D"/>
    <w:rsid w:val="00113A32"/>
    <w:rsid w:val="00114239"/>
    <w:rsid w:val="0011474F"/>
    <w:rsid w:val="00114951"/>
    <w:rsid w:val="00114BBB"/>
    <w:rsid w:val="00114C0D"/>
    <w:rsid w:val="00115CE3"/>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57F"/>
    <w:rsid w:val="0018472E"/>
    <w:rsid w:val="00184EDB"/>
    <w:rsid w:val="001850D9"/>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37"/>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B3D"/>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0CD1"/>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3FD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5E86"/>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546"/>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C14"/>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B2A"/>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BCC"/>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40F8"/>
    <w:rsid w:val="002F4476"/>
    <w:rsid w:val="002F44ED"/>
    <w:rsid w:val="002F4B83"/>
    <w:rsid w:val="002F4E9B"/>
    <w:rsid w:val="002F53F3"/>
    <w:rsid w:val="002F55F4"/>
    <w:rsid w:val="002F5A02"/>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53B"/>
    <w:rsid w:val="00326892"/>
    <w:rsid w:val="00326E93"/>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545"/>
    <w:rsid w:val="00333CB3"/>
    <w:rsid w:val="0033472A"/>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60"/>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3C7"/>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8E4"/>
    <w:rsid w:val="00367DD4"/>
    <w:rsid w:val="00367EF0"/>
    <w:rsid w:val="00370554"/>
    <w:rsid w:val="00370BB0"/>
    <w:rsid w:val="00371338"/>
    <w:rsid w:val="0037179C"/>
    <w:rsid w:val="003718F6"/>
    <w:rsid w:val="00371A4B"/>
    <w:rsid w:val="00371B56"/>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87F"/>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CC"/>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92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AB8"/>
    <w:rsid w:val="00412B18"/>
    <w:rsid w:val="00412C82"/>
    <w:rsid w:val="00412E0F"/>
    <w:rsid w:val="00412E1E"/>
    <w:rsid w:val="0041312B"/>
    <w:rsid w:val="004138ED"/>
    <w:rsid w:val="00413AD1"/>
    <w:rsid w:val="00413C89"/>
    <w:rsid w:val="00413D34"/>
    <w:rsid w:val="00414186"/>
    <w:rsid w:val="00414237"/>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3234"/>
    <w:rsid w:val="0046407C"/>
    <w:rsid w:val="00464400"/>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70A"/>
    <w:rsid w:val="0047727E"/>
    <w:rsid w:val="00477325"/>
    <w:rsid w:val="0047768B"/>
    <w:rsid w:val="00480436"/>
    <w:rsid w:val="00480FB8"/>
    <w:rsid w:val="00481010"/>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22"/>
    <w:rsid w:val="004C39CA"/>
    <w:rsid w:val="004C3BD1"/>
    <w:rsid w:val="004C3D1F"/>
    <w:rsid w:val="004C4630"/>
    <w:rsid w:val="004C5304"/>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3F3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B97"/>
    <w:rsid w:val="004F1C07"/>
    <w:rsid w:val="004F23EC"/>
    <w:rsid w:val="004F29CE"/>
    <w:rsid w:val="004F2B3E"/>
    <w:rsid w:val="004F2BCD"/>
    <w:rsid w:val="004F367F"/>
    <w:rsid w:val="004F3984"/>
    <w:rsid w:val="004F46D4"/>
    <w:rsid w:val="004F484E"/>
    <w:rsid w:val="004F4B3A"/>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5F0D"/>
    <w:rsid w:val="00516232"/>
    <w:rsid w:val="0051623A"/>
    <w:rsid w:val="0051683D"/>
    <w:rsid w:val="005168B7"/>
    <w:rsid w:val="00516A40"/>
    <w:rsid w:val="00520C9A"/>
    <w:rsid w:val="00521219"/>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272"/>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DEE"/>
    <w:rsid w:val="00566CCD"/>
    <w:rsid w:val="00567033"/>
    <w:rsid w:val="00567244"/>
    <w:rsid w:val="0056726F"/>
    <w:rsid w:val="005672A2"/>
    <w:rsid w:val="00567BD7"/>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16D"/>
    <w:rsid w:val="005972B4"/>
    <w:rsid w:val="00597392"/>
    <w:rsid w:val="00597737"/>
    <w:rsid w:val="00597D09"/>
    <w:rsid w:val="005A016D"/>
    <w:rsid w:val="005A0583"/>
    <w:rsid w:val="005A0875"/>
    <w:rsid w:val="005A1029"/>
    <w:rsid w:val="005A14A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61E"/>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C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FF"/>
    <w:rsid w:val="005E37D7"/>
    <w:rsid w:val="005E3822"/>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54EB"/>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7FB"/>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2852"/>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7B"/>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C00"/>
    <w:rsid w:val="006D356E"/>
    <w:rsid w:val="006D3893"/>
    <w:rsid w:val="006D44B4"/>
    <w:rsid w:val="006D47D2"/>
    <w:rsid w:val="006D4C13"/>
    <w:rsid w:val="006D5573"/>
    <w:rsid w:val="006D6286"/>
    <w:rsid w:val="006D62F4"/>
    <w:rsid w:val="006D67F5"/>
    <w:rsid w:val="006D6865"/>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252"/>
    <w:rsid w:val="006F0416"/>
    <w:rsid w:val="006F0510"/>
    <w:rsid w:val="006F0F8C"/>
    <w:rsid w:val="006F12CE"/>
    <w:rsid w:val="006F1B85"/>
    <w:rsid w:val="006F1E59"/>
    <w:rsid w:val="006F209C"/>
    <w:rsid w:val="006F2283"/>
    <w:rsid w:val="006F28C5"/>
    <w:rsid w:val="006F2969"/>
    <w:rsid w:val="006F380E"/>
    <w:rsid w:val="006F38F4"/>
    <w:rsid w:val="006F464A"/>
    <w:rsid w:val="006F4785"/>
    <w:rsid w:val="006F4DAB"/>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32A"/>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AFE"/>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6775B"/>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BF"/>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430"/>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DF"/>
    <w:rsid w:val="0087418E"/>
    <w:rsid w:val="00874837"/>
    <w:rsid w:val="00874FD2"/>
    <w:rsid w:val="00875130"/>
    <w:rsid w:val="0087576E"/>
    <w:rsid w:val="00875CE4"/>
    <w:rsid w:val="00875F4A"/>
    <w:rsid w:val="00875F4B"/>
    <w:rsid w:val="008765C0"/>
    <w:rsid w:val="00876850"/>
    <w:rsid w:val="00876DE0"/>
    <w:rsid w:val="00876F25"/>
    <w:rsid w:val="00877006"/>
    <w:rsid w:val="0087720E"/>
    <w:rsid w:val="00877AEF"/>
    <w:rsid w:val="008800E3"/>
    <w:rsid w:val="00880206"/>
    <w:rsid w:val="00880E67"/>
    <w:rsid w:val="00880FF4"/>
    <w:rsid w:val="00881091"/>
    <w:rsid w:val="008813CF"/>
    <w:rsid w:val="008813DF"/>
    <w:rsid w:val="00881444"/>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447"/>
    <w:rsid w:val="008C180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151"/>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853"/>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7E"/>
    <w:rsid w:val="008F61C3"/>
    <w:rsid w:val="008F6A37"/>
    <w:rsid w:val="008F737F"/>
    <w:rsid w:val="008F740F"/>
    <w:rsid w:val="008F7477"/>
    <w:rsid w:val="008F799B"/>
    <w:rsid w:val="008F7BCB"/>
    <w:rsid w:val="008F7CBD"/>
    <w:rsid w:val="008F7CEC"/>
    <w:rsid w:val="00900A32"/>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D4F"/>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02A"/>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957"/>
    <w:rsid w:val="00985B31"/>
    <w:rsid w:val="00985B6F"/>
    <w:rsid w:val="00985B8C"/>
    <w:rsid w:val="00986207"/>
    <w:rsid w:val="00986DBA"/>
    <w:rsid w:val="00987032"/>
    <w:rsid w:val="00987D09"/>
    <w:rsid w:val="00987F6A"/>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4F29"/>
    <w:rsid w:val="009B50A1"/>
    <w:rsid w:val="009B5462"/>
    <w:rsid w:val="009B57CA"/>
    <w:rsid w:val="009B5E70"/>
    <w:rsid w:val="009B614D"/>
    <w:rsid w:val="009B68B1"/>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3EB"/>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60D0"/>
    <w:rsid w:val="00A06994"/>
    <w:rsid w:val="00A075ED"/>
    <w:rsid w:val="00A07C4B"/>
    <w:rsid w:val="00A07ECC"/>
    <w:rsid w:val="00A101FF"/>
    <w:rsid w:val="00A10378"/>
    <w:rsid w:val="00A106DD"/>
    <w:rsid w:val="00A11029"/>
    <w:rsid w:val="00A11838"/>
    <w:rsid w:val="00A11C88"/>
    <w:rsid w:val="00A11E1E"/>
    <w:rsid w:val="00A128DA"/>
    <w:rsid w:val="00A12B1C"/>
    <w:rsid w:val="00A12BCF"/>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CF6"/>
    <w:rsid w:val="00A55D89"/>
    <w:rsid w:val="00A560C6"/>
    <w:rsid w:val="00A56651"/>
    <w:rsid w:val="00A56660"/>
    <w:rsid w:val="00A56B4E"/>
    <w:rsid w:val="00A5706D"/>
    <w:rsid w:val="00A5749E"/>
    <w:rsid w:val="00A576C2"/>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CD3"/>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12A"/>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627"/>
    <w:rsid w:val="00A91715"/>
    <w:rsid w:val="00A91AC9"/>
    <w:rsid w:val="00A92360"/>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1000"/>
    <w:rsid w:val="00AB1DA9"/>
    <w:rsid w:val="00AB2B03"/>
    <w:rsid w:val="00AB369D"/>
    <w:rsid w:val="00AB3A4A"/>
    <w:rsid w:val="00AB3C27"/>
    <w:rsid w:val="00AB46C7"/>
    <w:rsid w:val="00AB4886"/>
    <w:rsid w:val="00AB4C44"/>
    <w:rsid w:val="00AB4C80"/>
    <w:rsid w:val="00AB5937"/>
    <w:rsid w:val="00AB5E4A"/>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29"/>
    <w:rsid w:val="00AD2586"/>
    <w:rsid w:val="00AD36C5"/>
    <w:rsid w:val="00AD3BBA"/>
    <w:rsid w:val="00AD420C"/>
    <w:rsid w:val="00AD437D"/>
    <w:rsid w:val="00AD47C5"/>
    <w:rsid w:val="00AD47EA"/>
    <w:rsid w:val="00AD488E"/>
    <w:rsid w:val="00AD4BD1"/>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4CA7"/>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7CD"/>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66DB"/>
    <w:rsid w:val="00B87B4F"/>
    <w:rsid w:val="00B87FBC"/>
    <w:rsid w:val="00B90B2F"/>
    <w:rsid w:val="00B90C64"/>
    <w:rsid w:val="00B90E7E"/>
    <w:rsid w:val="00B91628"/>
    <w:rsid w:val="00B9197F"/>
    <w:rsid w:val="00B91DB7"/>
    <w:rsid w:val="00B925CD"/>
    <w:rsid w:val="00B9287C"/>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A28"/>
    <w:rsid w:val="00BA3A64"/>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25B9"/>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CC"/>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A27"/>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B9"/>
    <w:rsid w:val="00C257ED"/>
    <w:rsid w:val="00C25A1D"/>
    <w:rsid w:val="00C2644E"/>
    <w:rsid w:val="00C26A16"/>
    <w:rsid w:val="00C27158"/>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160"/>
    <w:rsid w:val="00C53DD8"/>
    <w:rsid w:val="00C54344"/>
    <w:rsid w:val="00C5437C"/>
    <w:rsid w:val="00C54CDF"/>
    <w:rsid w:val="00C551C2"/>
    <w:rsid w:val="00C5592D"/>
    <w:rsid w:val="00C55A22"/>
    <w:rsid w:val="00C55B83"/>
    <w:rsid w:val="00C55BB5"/>
    <w:rsid w:val="00C566B7"/>
    <w:rsid w:val="00C566F7"/>
    <w:rsid w:val="00C567CE"/>
    <w:rsid w:val="00C569D4"/>
    <w:rsid w:val="00C5714A"/>
    <w:rsid w:val="00C571AC"/>
    <w:rsid w:val="00C57343"/>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01"/>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A7A"/>
    <w:rsid w:val="00C95F0E"/>
    <w:rsid w:val="00C9623B"/>
    <w:rsid w:val="00C963B3"/>
    <w:rsid w:val="00C967B1"/>
    <w:rsid w:val="00C968CA"/>
    <w:rsid w:val="00C9729C"/>
    <w:rsid w:val="00C97566"/>
    <w:rsid w:val="00C97A9E"/>
    <w:rsid w:val="00C97E62"/>
    <w:rsid w:val="00CA003A"/>
    <w:rsid w:val="00CA0232"/>
    <w:rsid w:val="00CA0364"/>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6D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4F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D62"/>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22B"/>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1D20"/>
    <w:rsid w:val="00D4235B"/>
    <w:rsid w:val="00D42594"/>
    <w:rsid w:val="00D429E1"/>
    <w:rsid w:val="00D42A97"/>
    <w:rsid w:val="00D42C3E"/>
    <w:rsid w:val="00D42F95"/>
    <w:rsid w:val="00D433BC"/>
    <w:rsid w:val="00D436BB"/>
    <w:rsid w:val="00D43A51"/>
    <w:rsid w:val="00D43DE4"/>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2C"/>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105"/>
    <w:rsid w:val="00D7157A"/>
    <w:rsid w:val="00D71595"/>
    <w:rsid w:val="00D716D9"/>
    <w:rsid w:val="00D71ED5"/>
    <w:rsid w:val="00D723F1"/>
    <w:rsid w:val="00D725F2"/>
    <w:rsid w:val="00D72B31"/>
    <w:rsid w:val="00D72B38"/>
    <w:rsid w:val="00D730FB"/>
    <w:rsid w:val="00D731DC"/>
    <w:rsid w:val="00D7335B"/>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0E6A"/>
    <w:rsid w:val="00D81519"/>
    <w:rsid w:val="00D816B0"/>
    <w:rsid w:val="00D819A1"/>
    <w:rsid w:val="00D81EFC"/>
    <w:rsid w:val="00D82532"/>
    <w:rsid w:val="00D8266E"/>
    <w:rsid w:val="00D8298A"/>
    <w:rsid w:val="00D82D9B"/>
    <w:rsid w:val="00D838C5"/>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5264"/>
    <w:rsid w:val="00DA5472"/>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38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206"/>
    <w:rsid w:val="00DC4E47"/>
    <w:rsid w:val="00DC506A"/>
    <w:rsid w:val="00DC5216"/>
    <w:rsid w:val="00DC538A"/>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2E4"/>
    <w:rsid w:val="00DE4529"/>
    <w:rsid w:val="00DE5108"/>
    <w:rsid w:val="00DE51F7"/>
    <w:rsid w:val="00DE5748"/>
    <w:rsid w:val="00DE57A4"/>
    <w:rsid w:val="00DE5844"/>
    <w:rsid w:val="00DE593B"/>
    <w:rsid w:val="00DE675B"/>
    <w:rsid w:val="00DE6A4A"/>
    <w:rsid w:val="00DE6A78"/>
    <w:rsid w:val="00DE72A7"/>
    <w:rsid w:val="00DE7C98"/>
    <w:rsid w:val="00DF0AB2"/>
    <w:rsid w:val="00DF11CE"/>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C7"/>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34B"/>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67B3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9A5"/>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412"/>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1B"/>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251"/>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778"/>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F6DDF-598D-4F32-BA2B-DC8C1775F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1038</Words>
  <Characters>5921</Characters>
  <Application>Microsoft Office Word</Application>
  <DocSecurity>0</DocSecurity>
  <Lines>49</Lines>
  <Paragraphs>13</Paragraphs>
  <ScaleCrop>false</ScaleCrop>
  <Company/>
  <LinksUpToDate>false</LinksUpToDate>
  <CharactersWithSpaces>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2021-08-06T03:16:00Z</dcterms:created>
  <dcterms:modified xsi:type="dcterms:W3CDTF">2021-10-22T04:08:00Z</dcterms:modified>
</cp:coreProperties>
</file>